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7B" w:rsidRDefault="00787B62" w:rsidP="00C551A7">
      <w:pPr>
        <w:ind w:left="4248"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3.9pt;margin-top:25.95pt;width:0;height:24.75pt;z-index:251662336" o:connectortype="straight"/>
        </w:pict>
      </w:r>
      <w:r>
        <w:rPr>
          <w:b/>
          <w:noProof/>
          <w:sz w:val="32"/>
          <w:szCs w:val="32"/>
          <w:lang w:eastAsia="tr-TR"/>
        </w:rPr>
        <w:pict>
          <v:shape id="_x0000_s1029" type="#_x0000_t32" style="position:absolute;left:0;text-align:left;margin-left:331.9pt;margin-top:25.95pt;width:0;height:24.75pt;z-index:251661312" o:connectortype="straight"/>
        </w:pict>
      </w:r>
      <w:r w:rsidR="00C551A7">
        <w:rPr>
          <w:b/>
          <w:sz w:val="32"/>
          <w:szCs w:val="32"/>
        </w:rPr>
        <w:t xml:space="preserve">           </w:t>
      </w:r>
      <w:r w:rsidR="008347E2" w:rsidRPr="008347E2">
        <w:rPr>
          <w:b/>
          <w:sz w:val="32"/>
          <w:szCs w:val="32"/>
        </w:rPr>
        <w:t>İCRA TAKİPLERİ</w:t>
      </w:r>
    </w:p>
    <w:p w:rsidR="008347E2" w:rsidRDefault="00787B62" w:rsidP="008347E2">
      <w:pPr>
        <w:jc w:val="center"/>
        <w:rPr>
          <w:b/>
          <w:sz w:val="32"/>
          <w:szCs w:val="32"/>
        </w:rPr>
      </w:pPr>
      <w:r w:rsidRPr="00787B62">
        <w:rPr>
          <w:b/>
          <w:noProof/>
          <w:sz w:val="16"/>
          <w:szCs w:val="16"/>
          <w:lang w:eastAsia="tr-TR"/>
        </w:rPr>
        <w:pict>
          <v:rect id="_x0000_s1033" style="position:absolute;left:0;text-align:left;margin-left:436.15pt;margin-top:31pt;width:249pt;height:21pt;z-index:-251652096"/>
        </w:pict>
      </w:r>
      <w:r w:rsidRPr="00787B62">
        <w:rPr>
          <w:b/>
          <w:noProof/>
          <w:sz w:val="16"/>
          <w:szCs w:val="16"/>
          <w:lang w:eastAsia="tr-TR"/>
        </w:rPr>
        <w:pict>
          <v:rect id="_x0000_s1032" style="position:absolute;left:0;text-align:left;margin-left:26.65pt;margin-top:31pt;width:228.75pt;height:21pt;z-index:-251659265"/>
        </w:pict>
      </w:r>
      <w:r>
        <w:rPr>
          <w:b/>
          <w:noProof/>
          <w:sz w:val="32"/>
          <w:szCs w:val="32"/>
          <w:lang w:eastAsia="tr-TR"/>
        </w:rPr>
        <w:pict>
          <v:shape id="_x0000_s1028" type="#_x0000_t32" style="position:absolute;left:0;text-align:left;margin-left:559.15pt;margin-top:18.25pt;width:0;height:12.75pt;z-index:251660288" o:connectortype="straight">
            <v:stroke endarrow="block"/>
          </v:shape>
        </w:pict>
      </w:r>
      <w:r>
        <w:rPr>
          <w:b/>
          <w:noProof/>
          <w:sz w:val="32"/>
          <w:szCs w:val="32"/>
          <w:lang w:eastAsia="tr-TR"/>
        </w:rPr>
        <w:pict>
          <v:shape id="_x0000_s1031" type="#_x0000_t32" style="position:absolute;left:0;text-align:left;margin-left:343.9pt;margin-top:18.25pt;width:215.25pt;height:0;z-index:251663360" o:connectortype="straight"/>
        </w:pict>
      </w:r>
      <w:r>
        <w:rPr>
          <w:b/>
          <w:noProof/>
          <w:sz w:val="32"/>
          <w:szCs w:val="32"/>
          <w:lang w:eastAsia="tr-TR"/>
        </w:rPr>
        <w:pict>
          <v:shape id="_x0000_s1027" type="#_x0000_t32" style="position:absolute;left:0;text-align:left;margin-left:116.65pt;margin-top:18.25pt;width:215.25pt;height:0;z-index:251659264" o:connectortype="straight"/>
        </w:pict>
      </w:r>
      <w:r>
        <w:rPr>
          <w:b/>
          <w:noProof/>
          <w:sz w:val="32"/>
          <w:szCs w:val="32"/>
          <w:lang w:eastAsia="tr-TR"/>
        </w:rPr>
        <w:pict>
          <v:shape id="_x0000_s1026" type="#_x0000_t32" style="position:absolute;left:0;text-align:left;margin-left:115.9pt;margin-top:18.25pt;width:.75pt;height:12.75pt;z-index:251658240" o:connectortype="straight">
            <v:stroke endarrow="block"/>
          </v:shape>
        </w:pict>
      </w:r>
    </w:p>
    <w:p w:rsidR="008347E2" w:rsidRPr="008347E2" w:rsidRDefault="00787B62" w:rsidP="008347E2">
      <w:pPr>
        <w:ind w:firstLine="708"/>
        <w:rPr>
          <w:b/>
          <w:sz w:val="16"/>
          <w:szCs w:val="16"/>
        </w:rPr>
      </w:pPr>
      <w:r w:rsidRPr="00787B62">
        <w:rPr>
          <w:b/>
          <w:noProof/>
          <w:lang w:eastAsia="tr-TR"/>
        </w:rPr>
        <w:pict>
          <v:shape id="_x0000_s1041" type="#_x0000_t32" style="position:absolute;left:0;text-align:left;margin-left:625.8pt;margin-top:24.05pt;width:44.25pt;height:23.25pt;z-index:251672576" o:connectortype="straight">
            <v:stroke endarrow="block"/>
          </v:shape>
        </w:pict>
      </w:r>
      <w:r w:rsidRPr="00787B62">
        <w:rPr>
          <w:b/>
          <w:noProof/>
          <w:lang w:eastAsia="tr-TR"/>
        </w:rPr>
        <w:pict>
          <v:shape id="_x0000_s1040" type="#_x0000_t32" style="position:absolute;left:0;text-align:left;margin-left:200.55pt;margin-top:21.8pt;width:39pt;height:23.25pt;z-index:251671552" o:connectortype="straight">
            <v:stroke endarrow="block"/>
          </v:shape>
        </w:pict>
      </w:r>
      <w:r w:rsidRPr="00787B62">
        <w:rPr>
          <w:b/>
          <w:noProof/>
          <w:lang w:eastAsia="tr-TR"/>
        </w:rPr>
        <w:pict>
          <v:shape id="_x0000_s1039" type="#_x0000_t32" style="position:absolute;left:0;text-align:left;margin-left:439.15pt;margin-top:21.8pt;width:48.75pt;height:23.25pt;flip:x;z-index:251670528" o:connectortype="straight">
            <v:stroke endarrow="block"/>
          </v:shape>
        </w:pict>
      </w:r>
      <w:r w:rsidRPr="00787B62">
        <w:rPr>
          <w:b/>
          <w:noProof/>
          <w:lang w:eastAsia="tr-TR"/>
        </w:rPr>
        <w:pict>
          <v:shape id="_x0000_s1038" type="#_x0000_t32" style="position:absolute;left:0;text-align:left;margin-left:43.05pt;margin-top:21.8pt;width:48.75pt;height:23.25pt;flip:x;z-index:251669504" o:connectortype="straight">
            <v:stroke endarrow="block"/>
          </v:shape>
        </w:pict>
      </w:r>
      <w:r w:rsidR="008347E2" w:rsidRPr="008347E2">
        <w:rPr>
          <w:b/>
        </w:rPr>
        <w:t>ÜNİVERSİTE ADINA AÇILACAK İCRA TAKİPLERİ</w:t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  <w:t xml:space="preserve">        ÜNİVERSİTE ALEYHİNE BAŞLATILAN İCRA TAKİPLERİ</w:t>
      </w:r>
    </w:p>
    <w:p w:rsidR="008347E2" w:rsidRDefault="00787B62" w:rsidP="008347E2">
      <w:pPr>
        <w:ind w:firstLine="708"/>
        <w:rPr>
          <w:b/>
        </w:rPr>
      </w:pPr>
      <w:r>
        <w:rPr>
          <w:b/>
          <w:noProof/>
          <w:lang w:eastAsia="tr-TR"/>
        </w:rPr>
        <w:pict>
          <v:rect id="_x0000_s1037" style="position:absolute;left:0;text-align:left;margin-left:597.4pt;margin-top:22.6pt;width:104.25pt;height:19.5pt;z-index:-251648000"/>
        </w:pict>
      </w:r>
      <w:r>
        <w:rPr>
          <w:b/>
          <w:noProof/>
          <w:lang w:eastAsia="tr-TR"/>
        </w:rPr>
        <w:pict>
          <v:rect id="_x0000_s1036" style="position:absolute;left:0;text-align:left;margin-left:383.65pt;margin-top:22.6pt;width:104.25pt;height:19.5pt;z-index:-251649024"/>
        </w:pict>
      </w:r>
      <w:r>
        <w:rPr>
          <w:b/>
          <w:noProof/>
          <w:lang w:eastAsia="tr-TR"/>
        </w:rPr>
        <w:pict>
          <v:rect id="_x0000_s1035" style="position:absolute;left:0;text-align:left;margin-left:169.15pt;margin-top:22.6pt;width:113.25pt;height:19.5pt;z-index:-251650048"/>
        </w:pict>
      </w:r>
      <w:r>
        <w:rPr>
          <w:b/>
          <w:noProof/>
          <w:lang w:eastAsia="tr-TR"/>
        </w:rPr>
        <w:pict>
          <v:rect id="_x0000_s1034" style="position:absolute;left:0;text-align:left;margin-left:-11.6pt;margin-top:22.6pt;width:110.25pt;height:19.5pt;z-index:-251651072"/>
        </w:pict>
      </w:r>
    </w:p>
    <w:p w:rsidR="00B80A9D" w:rsidRDefault="00787B62" w:rsidP="008347E2">
      <w:pPr>
        <w:rPr>
          <w:b/>
        </w:rPr>
      </w:pPr>
      <w:r>
        <w:rPr>
          <w:b/>
          <w:noProof/>
          <w:lang w:eastAsia="tr-TR"/>
        </w:rPr>
        <w:pict>
          <v:shape id="_x0000_s1049" type="#_x0000_t32" style="position:absolute;margin-left:654.3pt;margin-top:17.4pt;width:0;height:29.25pt;z-index:251680768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8" type="#_x0000_t32" style="position:absolute;margin-left:436.15pt;margin-top:16.65pt;width:0;height:29.25pt;z-index:251679744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5" type="#_x0000_t32" style="position:absolute;margin-left:239.55pt;margin-top:16.65pt;width:0;height:18pt;z-index:251676672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4" type="#_x0000_t32" style="position:absolute;margin-left:49.05pt;margin-top:16.65pt;width:0;height:18pt;z-index:251675648" o:connectortype="straight">
            <v:stroke endarrow="block"/>
          </v:shape>
        </w:pict>
      </w:r>
      <w:r w:rsidR="008347E2">
        <w:rPr>
          <w:b/>
        </w:rPr>
        <w:t>İLAMLI İCRA TAKİBİ</w:t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  <w:t>İLAMSIZ İCRA TAKİBİ</w:t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  <w:t>İLAMLI İCRA TAKİBİ</w:t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</w:r>
      <w:r w:rsidR="008347E2">
        <w:rPr>
          <w:b/>
        </w:rPr>
        <w:tab/>
        <w:t>İLAMSIZ İCRA TAKİBİ</w:t>
      </w:r>
    </w:p>
    <w:p w:rsidR="00B80A9D" w:rsidRDefault="00787B62" w:rsidP="008347E2">
      <w:pPr>
        <w:rPr>
          <w:b/>
        </w:rPr>
      </w:pPr>
      <w:r>
        <w:rPr>
          <w:b/>
          <w:noProof/>
          <w:lang w:eastAsia="tr-TR"/>
        </w:rPr>
        <w:pict>
          <v:oval id="_x0000_s1043" style="position:absolute;margin-left:176.55pt;margin-top:9.2pt;width:189.75pt;height:86.25pt;z-index:-251641856"/>
        </w:pict>
      </w:r>
      <w:r>
        <w:rPr>
          <w:b/>
          <w:noProof/>
          <w:lang w:eastAsia="tr-TR"/>
        </w:rPr>
        <w:pict>
          <v:rect id="_x0000_s1047" style="position:absolute;margin-left:583.8pt;margin-top:21.2pt;width:157.5pt;height:26.25pt;z-index:-251637760"/>
        </w:pict>
      </w:r>
      <w:r>
        <w:rPr>
          <w:b/>
          <w:noProof/>
          <w:lang w:eastAsia="tr-TR"/>
        </w:rPr>
        <w:pict>
          <v:rect id="_x0000_s1046" style="position:absolute;margin-left:371.55pt;margin-top:20.45pt;width:138.75pt;height:26.25pt;z-index:-251638784"/>
        </w:pict>
      </w:r>
      <w:r>
        <w:rPr>
          <w:b/>
          <w:noProof/>
          <w:lang w:eastAsia="tr-TR"/>
        </w:rPr>
        <w:pict>
          <v:oval id="_x0000_s1042" style="position:absolute;margin-left:-22.2pt;margin-top:9.2pt;width:174pt;height:75.75pt;z-index:-251642880"/>
        </w:pict>
      </w:r>
    </w:p>
    <w:p w:rsidR="008347E2" w:rsidRPr="00B80A9D" w:rsidRDefault="00B80A9D" w:rsidP="00B80A9D">
      <w:pPr>
        <w:pStyle w:val="AralkYok"/>
        <w:rPr>
          <w:b/>
        </w:rPr>
      </w:pPr>
      <w:r w:rsidRPr="00B80A9D">
        <w:rPr>
          <w:b/>
        </w:rPr>
        <w:t>Takibin bir mahkeme</w:t>
      </w:r>
      <w:r>
        <w:rPr>
          <w:b/>
        </w:rPr>
        <w:tab/>
      </w:r>
      <w:r>
        <w:rPr>
          <w:b/>
        </w:rPr>
        <w:tab/>
      </w:r>
      <w:r w:rsidR="00D22312">
        <w:rPr>
          <w:b/>
        </w:rPr>
        <w:t xml:space="preserve">       </w:t>
      </w:r>
      <w:r w:rsidR="00452070">
        <w:rPr>
          <w:b/>
        </w:rPr>
        <w:tab/>
        <w:t xml:space="preserve">       </w:t>
      </w:r>
      <w:r>
        <w:rPr>
          <w:b/>
        </w:rPr>
        <w:t xml:space="preserve">Takibin ilama yahut ilam </w:t>
      </w:r>
      <w:r w:rsidR="00D22312">
        <w:rPr>
          <w:b/>
        </w:rPr>
        <w:tab/>
        <w:t xml:space="preserve">        </w:t>
      </w:r>
      <w:r w:rsidR="00D22312">
        <w:rPr>
          <w:b/>
        </w:rPr>
        <w:tab/>
        <w:t xml:space="preserve">          </w:t>
      </w:r>
      <w:r>
        <w:rPr>
          <w:b/>
        </w:rPr>
        <w:t>İcra Emrinin Tebliğ Alınması</w:t>
      </w:r>
      <w:r>
        <w:rPr>
          <w:b/>
        </w:rPr>
        <w:tab/>
      </w:r>
      <w:r>
        <w:rPr>
          <w:b/>
        </w:rPr>
        <w:tab/>
        <w:t xml:space="preserve">         Ödeme Emrinin Tebliğ Alınması</w:t>
      </w:r>
    </w:p>
    <w:p w:rsidR="00B80A9D" w:rsidRPr="00B80A9D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69" type="#_x0000_t32" style="position:absolute;margin-left:650.55pt;margin-top:8.6pt;width:0;height:18.75pt;z-index:251698176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67" type="#_x0000_t32" style="position:absolute;margin-left:436.15pt;margin-top:8.6pt;width:0;height:12.75pt;z-index:251696128" o:connectortype="straight">
            <v:stroke endarrow="block"/>
          </v:shape>
        </w:pict>
      </w:r>
      <w:r w:rsidR="00B80A9D" w:rsidRPr="00B80A9D">
        <w:rPr>
          <w:b/>
        </w:rPr>
        <w:t>İlamına ya</w:t>
      </w:r>
      <w:r w:rsidR="00B80A9D">
        <w:rPr>
          <w:b/>
        </w:rPr>
        <w:t xml:space="preserve"> </w:t>
      </w:r>
      <w:r w:rsidR="00B80A9D" w:rsidRPr="00B80A9D">
        <w:rPr>
          <w:b/>
        </w:rPr>
        <w:t xml:space="preserve">da ilam hükmünde </w:t>
      </w:r>
      <w:r w:rsidR="00B80A9D">
        <w:rPr>
          <w:b/>
        </w:rPr>
        <w:tab/>
      </w:r>
      <w:r w:rsidR="00B80A9D">
        <w:rPr>
          <w:b/>
        </w:rPr>
        <w:tab/>
      </w:r>
      <w:r w:rsidR="00D22312">
        <w:rPr>
          <w:b/>
        </w:rPr>
        <w:t xml:space="preserve">       </w:t>
      </w:r>
      <w:r w:rsidR="00B80A9D">
        <w:rPr>
          <w:b/>
        </w:rPr>
        <w:t>hükmünde bir belgeye dayan</w:t>
      </w:r>
      <w:r w:rsidR="00452070">
        <w:rPr>
          <w:b/>
        </w:rPr>
        <w:t>ma</w:t>
      </w:r>
      <w:r w:rsidR="00B80A9D">
        <w:rPr>
          <w:b/>
        </w:rPr>
        <w:t>ması</w:t>
      </w:r>
    </w:p>
    <w:p w:rsidR="00B80A9D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oval id="_x0000_s1062" style="position:absolute;margin-left:354.3pt;margin-top:7.9pt;width:176.25pt;height:57pt;z-index:-251624448"/>
        </w:pict>
      </w:r>
      <w:r w:rsidR="00B80A9D" w:rsidRPr="00B80A9D">
        <w:rPr>
          <w:b/>
        </w:rPr>
        <w:t>Bir belgeye dayanması halinde</w:t>
      </w:r>
      <w:r w:rsidR="00B80A9D">
        <w:rPr>
          <w:b/>
        </w:rPr>
        <w:tab/>
      </w:r>
      <w:r w:rsidR="00B80A9D">
        <w:rPr>
          <w:b/>
        </w:rPr>
        <w:tab/>
      </w:r>
      <w:r w:rsidR="00D22312">
        <w:rPr>
          <w:b/>
        </w:rPr>
        <w:t xml:space="preserve">       </w:t>
      </w:r>
      <w:r w:rsidR="00B80A9D">
        <w:rPr>
          <w:b/>
        </w:rPr>
        <w:t>halinde üst yöneticinin icra takibi</w:t>
      </w:r>
    </w:p>
    <w:p w:rsidR="00B80A9D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oval id="_x0000_s1063" style="position:absolute;margin-left:568.9pt;margin-top:.5pt;width:165.65pt;height:55.5pt;z-index:-251624961"/>
        </w:pict>
      </w:r>
      <w:r w:rsidR="00B80A9D">
        <w:rPr>
          <w:b/>
        </w:rPr>
        <w:tab/>
      </w:r>
      <w:r w:rsidR="00B80A9D">
        <w:rPr>
          <w:b/>
        </w:rPr>
        <w:tab/>
      </w:r>
      <w:r w:rsidR="00B80A9D">
        <w:rPr>
          <w:b/>
        </w:rPr>
        <w:tab/>
      </w:r>
      <w:r w:rsidR="00B80A9D">
        <w:rPr>
          <w:b/>
        </w:rPr>
        <w:tab/>
      </w:r>
      <w:r w:rsidR="00B80A9D">
        <w:rPr>
          <w:b/>
        </w:rPr>
        <w:tab/>
      </w:r>
      <w:r w:rsidR="00D22312">
        <w:rPr>
          <w:b/>
        </w:rPr>
        <w:t xml:space="preserve">       </w:t>
      </w:r>
      <w:r w:rsidR="00B80A9D">
        <w:rPr>
          <w:b/>
        </w:rPr>
        <w:t>Açılması kararı ile</w:t>
      </w:r>
    </w:p>
    <w:p w:rsidR="0053624E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54" type="#_x0000_t32" style="position:absolute;margin-left:13.05pt;margin-top:9.55pt;width:33pt;height:24pt;flip:x;z-index:251684864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53" type="#_x0000_t32" style="position:absolute;margin-left:104.55pt;margin-top:5.8pt;width:37.5pt;height:27.75pt;z-index:251683840" o:connectortype="straight">
            <v:stroke endarrow="block"/>
          </v:shape>
        </w:pict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  <w:t xml:space="preserve">      İcra Emrinin İlgili Ödeme Birimine</w:t>
      </w:r>
      <w:r w:rsidR="00997EC3">
        <w:rPr>
          <w:b/>
        </w:rPr>
        <w:tab/>
      </w:r>
      <w:r w:rsidR="00997EC3">
        <w:rPr>
          <w:b/>
        </w:rPr>
        <w:tab/>
        <w:t xml:space="preserve">   </w:t>
      </w:r>
      <w:r w:rsidR="003A03D2">
        <w:rPr>
          <w:b/>
        </w:rPr>
        <w:t xml:space="preserve">      </w:t>
      </w:r>
      <w:r w:rsidR="00997EC3">
        <w:rPr>
          <w:b/>
        </w:rPr>
        <w:t xml:space="preserve"> Üniversitenin Borcunun olup,</w:t>
      </w:r>
    </w:p>
    <w:p w:rsidR="0053624E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58" type="#_x0000_t32" style="position:absolute;margin-left:290.55pt;margin-top:2.85pt;width:15pt;height:16.5pt;z-index:251688960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57" type="#_x0000_t32" style="position:absolute;margin-left:227.55pt;margin-top:2.85pt;width:12pt;height:16.5pt;flip:x;z-index:251687936" o:connectortype="straight">
            <v:stroke endarrow="block"/>
          </v:shape>
        </w:pict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  <w:t xml:space="preserve">      Gönderilmesi</w:t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</w:r>
      <w:r w:rsidR="00997EC3">
        <w:rPr>
          <w:b/>
        </w:rPr>
        <w:tab/>
        <w:t xml:space="preserve">   </w:t>
      </w:r>
      <w:r w:rsidR="003A03D2">
        <w:rPr>
          <w:b/>
        </w:rPr>
        <w:t xml:space="preserve">      </w:t>
      </w:r>
      <w:r w:rsidR="00997EC3">
        <w:rPr>
          <w:b/>
        </w:rPr>
        <w:t xml:space="preserve"> olmadığının araştırılması</w:t>
      </w:r>
    </w:p>
    <w:p w:rsidR="0053624E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68" type="#_x0000_t32" style="position:absolute;margin-left:439.15pt;margin-top:11.2pt;width:.05pt;height:14.25pt;z-index:251697152" o:connectortype="straight">
            <v:stroke endarrow="block"/>
          </v:shape>
        </w:pict>
      </w:r>
      <w:r>
        <w:rPr>
          <w:b/>
          <w:noProof/>
          <w:lang w:eastAsia="tr-TR"/>
        </w:rPr>
        <w:pict>
          <v:oval id="_x0000_s1056" style="position:absolute;margin-left:272.55pt;margin-top:5.95pt;width:66pt;height:32.25pt;z-index:-251629568"/>
        </w:pict>
      </w:r>
      <w:r>
        <w:rPr>
          <w:b/>
          <w:noProof/>
          <w:lang w:eastAsia="tr-TR"/>
        </w:rPr>
        <w:pict>
          <v:oval id="_x0000_s1055" style="position:absolute;margin-left:200.55pt;margin-top:6.7pt;width:66pt;height:32.25pt;z-index:-251630592"/>
        </w:pict>
      </w:r>
      <w:r>
        <w:rPr>
          <w:b/>
          <w:noProof/>
          <w:lang w:eastAsia="tr-TR"/>
        </w:rPr>
        <w:pict>
          <v:rect id="_x0000_s1052" style="position:absolute;margin-left:104.55pt;margin-top:6.7pt;width:63.1pt;height:56.25pt;z-index:-251633664"/>
        </w:pict>
      </w:r>
      <w:r>
        <w:rPr>
          <w:b/>
          <w:noProof/>
          <w:lang w:eastAsia="tr-TR"/>
        </w:rPr>
        <w:pict>
          <v:rect id="_x0000_s1051" style="position:absolute;margin-left:-7.95pt;margin-top:6.7pt;width:102.85pt;height:56.25pt;z-index:-251634688"/>
        </w:pict>
      </w:r>
    </w:p>
    <w:p w:rsidR="0053624E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71" type="#_x0000_t32" style="position:absolute;margin-left:694.05pt;margin-top:2.25pt;width:15.75pt;height:9.75pt;z-index:251700224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70" type="#_x0000_t32" style="position:absolute;margin-left:597.4pt;margin-top:2.25pt;width:13.4pt;height:9.75pt;flip:x;z-index:251699200" o:connectortype="straight">
            <v:stroke endarrow="block"/>
          </v:shape>
        </w:pict>
      </w:r>
      <w:r>
        <w:rPr>
          <w:b/>
          <w:noProof/>
          <w:lang w:eastAsia="tr-TR"/>
        </w:rPr>
        <w:pict>
          <v:rect id="_x0000_s1064" style="position:absolute;margin-left:361.05pt;margin-top:12pt;width:164.25pt;height:32.25pt;z-index:-251623424"/>
        </w:pict>
      </w:r>
      <w:r w:rsidR="0053624E">
        <w:rPr>
          <w:b/>
        </w:rPr>
        <w:t>Alacağın Tahsili</w:t>
      </w:r>
      <w:r w:rsidR="00D22312">
        <w:rPr>
          <w:b/>
        </w:rPr>
        <w:tab/>
      </w:r>
      <w:r w:rsidR="00D22312">
        <w:rPr>
          <w:b/>
        </w:rPr>
        <w:tab/>
        <w:t xml:space="preserve">Alacağın </w:t>
      </w:r>
      <w:r w:rsidR="00636CDE">
        <w:rPr>
          <w:b/>
        </w:rPr>
        <w:tab/>
      </w:r>
      <w:r w:rsidR="00636CDE">
        <w:rPr>
          <w:b/>
        </w:rPr>
        <w:tab/>
        <w:t>İtiraz Var</w:t>
      </w:r>
      <w:r w:rsidR="00636CDE">
        <w:rPr>
          <w:b/>
        </w:rPr>
        <w:tab/>
        <w:t>İtiraz Yok</w:t>
      </w:r>
    </w:p>
    <w:p w:rsidR="0053624E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73" type="#_x0000_t32" style="position:absolute;margin-left:232.05pt;margin-top:12.1pt;width:0;height:13.5pt;z-index:251702272" o:connectortype="straight">
            <v:stroke endarrow="block"/>
          </v:shape>
        </w:pict>
      </w:r>
      <w:r>
        <w:rPr>
          <w:b/>
          <w:noProof/>
          <w:lang w:eastAsia="tr-TR"/>
        </w:rPr>
        <w:pict>
          <v:oval id="_x0000_s1066" style="position:absolute;margin-left:679.15pt;margin-top:2.35pt;width:66.65pt;height:42pt;z-index:-251621376"/>
        </w:pict>
      </w:r>
      <w:r>
        <w:rPr>
          <w:b/>
          <w:noProof/>
          <w:lang w:eastAsia="tr-TR"/>
        </w:rPr>
        <w:pict>
          <v:oval id="_x0000_s1065" style="position:absolute;margin-left:565.9pt;margin-top:2.35pt;width:66.65pt;height:42pt;z-index:-251622400"/>
        </w:pict>
      </w:r>
      <w:r w:rsidR="0053624E">
        <w:rPr>
          <w:b/>
        </w:rPr>
        <w:t xml:space="preserve"> ile Kurum </w:t>
      </w:r>
      <w:proofErr w:type="gramStart"/>
      <w:r w:rsidR="0053624E">
        <w:rPr>
          <w:b/>
        </w:rPr>
        <w:t xml:space="preserve">Hesabına </w:t>
      </w:r>
      <w:r w:rsidR="00D22312">
        <w:rPr>
          <w:b/>
        </w:rPr>
        <w:t xml:space="preserve">     Tahsil</w:t>
      </w:r>
      <w:proofErr w:type="gramEnd"/>
      <w:r w:rsidR="00D22312">
        <w:rPr>
          <w:b/>
        </w:rPr>
        <w:t xml:space="preserve"> </w:t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  <w:t xml:space="preserve">      İlgili ödeme biriminin ödeme </w:t>
      </w:r>
    </w:p>
    <w:p w:rsidR="00636CDE" w:rsidRDefault="00787B62" w:rsidP="00B80A9D">
      <w:pPr>
        <w:pStyle w:val="AralkYok"/>
        <w:rPr>
          <w:b/>
        </w:rPr>
      </w:pPr>
      <w:r>
        <w:rPr>
          <w:b/>
          <w:noProof/>
          <w:lang w:eastAsia="tr-TR"/>
        </w:rPr>
        <w:pict>
          <v:rect id="_x0000_s1061" style="position:absolute;margin-left:196.8pt;margin-top:12.15pt;width:69.75pt;height:64.5pt;z-index:-251625472"/>
        </w:pict>
      </w:r>
      <w:r w:rsidR="0053624E">
        <w:rPr>
          <w:b/>
        </w:rPr>
        <w:t>Yatırılması</w:t>
      </w:r>
      <w:r w:rsidR="00D22312">
        <w:rPr>
          <w:b/>
        </w:rPr>
        <w:tab/>
      </w:r>
      <w:r w:rsidR="00D22312">
        <w:rPr>
          <w:b/>
        </w:rPr>
        <w:tab/>
        <w:t>Edil</w:t>
      </w:r>
      <w:r w:rsidR="00452070">
        <w:rPr>
          <w:b/>
        </w:rPr>
        <w:t>e</w:t>
      </w:r>
      <w:r w:rsidR="00D22312">
        <w:rPr>
          <w:b/>
        </w:rPr>
        <w:t>memesi</w:t>
      </w:r>
      <w:r w:rsidR="00636CDE">
        <w:rPr>
          <w:b/>
        </w:rPr>
        <w:tab/>
      </w:r>
      <w:r w:rsidR="00636CDE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  <w:t xml:space="preserve">     yapması ile borcun sona ermesi</w:t>
      </w:r>
      <w:r w:rsidR="003A03D2">
        <w:rPr>
          <w:b/>
        </w:rPr>
        <w:tab/>
      </w:r>
      <w:r w:rsidR="003A03D2">
        <w:rPr>
          <w:b/>
        </w:rPr>
        <w:tab/>
        <w:t xml:space="preserve">    Borçlu ise</w:t>
      </w:r>
      <w:r w:rsidR="003A03D2">
        <w:rPr>
          <w:b/>
        </w:rPr>
        <w:tab/>
      </w:r>
      <w:r w:rsidR="003A03D2">
        <w:rPr>
          <w:b/>
        </w:rPr>
        <w:tab/>
        <w:t xml:space="preserve">     Borç yok ise</w:t>
      </w:r>
    </w:p>
    <w:p w:rsidR="00636CDE" w:rsidRDefault="00787B62" w:rsidP="00636CDE">
      <w:pPr>
        <w:pStyle w:val="AralkYok"/>
        <w:ind w:left="3540"/>
        <w:rPr>
          <w:b/>
        </w:rPr>
      </w:pPr>
      <w:r>
        <w:rPr>
          <w:b/>
          <w:noProof/>
          <w:lang w:eastAsia="tr-TR"/>
        </w:rPr>
        <w:pict>
          <v:shape id="_x0000_s1076" type="#_x0000_t32" style="position:absolute;left:0;text-align:left;margin-left:432.3pt;margin-top:4pt;width:133.6pt;height:53.25pt;flip:x y;z-index:251705344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72" type="#_x0000_t32" style="position:absolute;left:0;text-align:left;margin-left:133.05pt;margin-top:9.25pt;width:0;height:12pt;z-index:251701248" o:connectortype="straight">
            <v:stroke endarrow="block"/>
          </v:shape>
        </w:pict>
      </w:r>
      <w:r w:rsidR="00636CDE">
        <w:rPr>
          <w:b/>
        </w:rPr>
        <w:t xml:space="preserve">           İtirazın </w:t>
      </w:r>
    </w:p>
    <w:p w:rsidR="0053624E" w:rsidRDefault="00787B62" w:rsidP="00636CDE">
      <w:pPr>
        <w:pStyle w:val="AralkYok"/>
        <w:ind w:left="3540"/>
        <w:rPr>
          <w:b/>
        </w:rPr>
      </w:pPr>
      <w:r>
        <w:rPr>
          <w:b/>
          <w:noProof/>
          <w:lang w:eastAsia="tr-TR"/>
        </w:rPr>
        <w:pict>
          <v:oval id="_x0000_s1059" style="position:absolute;left:0;text-align:left;margin-left:82.05pt;margin-top:7.05pt;width:110.25pt;height:51pt;z-index:-251626496"/>
        </w:pict>
      </w:r>
      <w:r>
        <w:rPr>
          <w:b/>
          <w:noProof/>
          <w:lang w:eastAsia="tr-TR"/>
        </w:rPr>
        <w:pict>
          <v:shape id="_x0000_s1078" type="#_x0000_t32" style="position:absolute;left:0;text-align:left;margin-left:715.05pt;margin-top:4.05pt;width:0;height:17.25pt;z-index:251707392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75" type="#_x0000_t32" style="position:absolute;left:0;text-align:left;margin-left:597.4pt;margin-top:4.05pt;width:0;height:10.5pt;z-index:251704320" o:connectortype="straight">
            <v:stroke endarrow="block"/>
          </v:shape>
        </w:pict>
      </w:r>
      <w:r w:rsidR="00636CDE">
        <w:rPr>
          <w:b/>
        </w:rPr>
        <w:t xml:space="preserve">           Kaldırılması</w:t>
      </w:r>
    </w:p>
    <w:p w:rsidR="00636CDE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oval id="_x0000_s1077" style="position:absolute;margin-left:691.05pt;margin-top:7.9pt;width:47.25pt;height:28.5pt;z-index:-251610112"/>
        </w:pict>
      </w:r>
      <w:r>
        <w:rPr>
          <w:b/>
          <w:noProof/>
          <w:lang w:eastAsia="tr-TR"/>
        </w:rPr>
        <w:pict>
          <v:oval id="_x0000_s1074" style="position:absolute;margin-left:544.05pt;margin-top:1.15pt;width:110.25pt;height:51.75pt;z-index:-251613184"/>
        </w:pict>
      </w:r>
      <w:r w:rsidR="00602189">
        <w:rPr>
          <w:b/>
        </w:rPr>
        <w:tab/>
      </w:r>
      <w:r w:rsidR="00602189">
        <w:rPr>
          <w:b/>
        </w:rPr>
        <w:tab/>
        <w:t xml:space="preserve">           H</w:t>
      </w:r>
      <w:r w:rsidR="00452070">
        <w:rPr>
          <w:b/>
        </w:rPr>
        <w:t xml:space="preserve">aciz </w:t>
      </w:r>
      <w:proofErr w:type="gramStart"/>
      <w:r w:rsidR="00452070">
        <w:rPr>
          <w:b/>
        </w:rPr>
        <w:t>sa</w:t>
      </w:r>
      <w:r w:rsidR="00602189">
        <w:rPr>
          <w:b/>
        </w:rPr>
        <w:t>f</w:t>
      </w:r>
      <w:r w:rsidR="00452070">
        <w:rPr>
          <w:b/>
        </w:rPr>
        <w:t>h</w:t>
      </w:r>
      <w:r w:rsidR="00602189">
        <w:rPr>
          <w:b/>
        </w:rPr>
        <w:t xml:space="preserve">asındaki         </w:t>
      </w:r>
      <w:r w:rsidR="00636CDE">
        <w:rPr>
          <w:b/>
        </w:rPr>
        <w:t>İçin</w:t>
      </w:r>
      <w:proofErr w:type="gramEnd"/>
      <w:r w:rsidR="00636CDE">
        <w:rPr>
          <w:b/>
        </w:rPr>
        <w:t xml:space="preserve"> Dava</w:t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</w:p>
    <w:p w:rsidR="00636CDE" w:rsidRDefault="00602189" w:rsidP="00602189">
      <w:pPr>
        <w:pStyle w:val="AralkYok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İcra işlemlerinin</w:t>
      </w:r>
      <w:r>
        <w:rPr>
          <w:b/>
        </w:rPr>
        <w:tab/>
        <w:t xml:space="preserve">          </w:t>
      </w:r>
      <w:r w:rsidR="00636CDE">
        <w:rPr>
          <w:b/>
        </w:rPr>
        <w:t xml:space="preserve"> Açılması</w:t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  <w:t xml:space="preserve">        Ödeme emrinin ilgili</w:t>
      </w:r>
      <w:r w:rsidR="003A03D2">
        <w:rPr>
          <w:b/>
        </w:rPr>
        <w:tab/>
        <w:t xml:space="preserve">            İtiraz</w:t>
      </w:r>
    </w:p>
    <w:p w:rsidR="00602189" w:rsidRDefault="00602189" w:rsidP="00602189">
      <w:pPr>
        <w:pStyle w:val="AralkYok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Yürütülmesi</w:t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</w:r>
      <w:r w:rsidR="003A03D2">
        <w:rPr>
          <w:b/>
        </w:rPr>
        <w:tab/>
        <w:t xml:space="preserve">        birime gönderilmesi</w:t>
      </w:r>
    </w:p>
    <w:p w:rsidR="003A03D2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84" type="#_x0000_t32" style="position:absolute;margin-left:241.25pt;margin-top:-.15pt;width:14.15pt;height:23.25pt;z-index:251713536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83" type="#_x0000_t32" style="position:absolute;margin-left:196.8pt;margin-top:-.15pt;width:21pt;height:23.25pt;flip:x;z-index:251712512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82" type="#_x0000_t32" style="position:absolute;margin-left:94.9pt;margin-top:5.1pt;width:21.75pt;height:18pt;flip:x;z-index:251711488" o:connectortype="straight">
            <v:stroke endarrow="block"/>
          </v:shape>
        </w:pict>
      </w:r>
    </w:p>
    <w:p w:rsidR="003A03D2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oval id="_x0000_s1081" style="position:absolute;margin-left:241.25pt;margin-top:9.65pt;width:41.15pt;height:27pt;z-index:-251606016"/>
        </w:pict>
      </w:r>
      <w:r>
        <w:rPr>
          <w:b/>
          <w:noProof/>
          <w:lang w:eastAsia="tr-TR"/>
        </w:rPr>
        <w:pict>
          <v:oval id="_x0000_s1080" style="position:absolute;margin-left:169.15pt;margin-top:9.65pt;width:41.15pt;height:27pt;z-index:-251607040"/>
        </w:pict>
      </w:r>
      <w:r>
        <w:rPr>
          <w:b/>
          <w:noProof/>
          <w:lang w:eastAsia="tr-TR"/>
        </w:rPr>
        <w:pict>
          <v:rect id="_x0000_s1079" style="position:absolute;margin-left:26.65pt;margin-top:9.65pt;width:132.65pt;height:33pt;z-index:-251608064"/>
        </w:pict>
      </w:r>
      <w:r w:rsidR="003A03D2">
        <w:rPr>
          <w:b/>
        </w:rPr>
        <w:tab/>
      </w:r>
      <w:r w:rsidR="003A03D2">
        <w:rPr>
          <w:b/>
        </w:rPr>
        <w:tab/>
      </w:r>
    </w:p>
    <w:p w:rsidR="003A03D2" w:rsidRDefault="003A03D2" w:rsidP="00602189">
      <w:pPr>
        <w:pStyle w:val="AralkYok"/>
        <w:rPr>
          <w:b/>
        </w:rPr>
      </w:pPr>
      <w:r>
        <w:rPr>
          <w:b/>
        </w:rPr>
        <w:tab/>
        <w:t>Alacağın Tahsili ile Kurum</w:t>
      </w:r>
      <w:r>
        <w:rPr>
          <w:b/>
        </w:rPr>
        <w:tab/>
        <w:t>Lehe</w:t>
      </w:r>
      <w:r>
        <w:rPr>
          <w:b/>
        </w:rPr>
        <w:tab/>
      </w:r>
      <w:r>
        <w:rPr>
          <w:b/>
        </w:rPr>
        <w:tab/>
        <w:t>Aleyhe</w:t>
      </w:r>
    </w:p>
    <w:p w:rsidR="003A03D2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90" type="#_x0000_t32" style="position:absolute;margin-left:266.55pt;margin-top:9.8pt;width:0;height:16.5pt;z-index:251719680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89" type="#_x0000_t32" style="position:absolute;margin-left:187.8pt;margin-top:9.8pt;width:.75pt;height:16.5pt;z-index:251718656" o:connectortype="straight">
            <v:stroke endarrow="block"/>
          </v:shape>
        </w:pict>
      </w:r>
      <w:r w:rsidR="003A03D2">
        <w:rPr>
          <w:b/>
        </w:rPr>
        <w:tab/>
        <w:t>Hesabına Yatırılması</w:t>
      </w:r>
    </w:p>
    <w:p w:rsidR="00DC58F7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93" type="#_x0000_t32" style="position:absolute;margin-left:104.55pt;margin-top:2.4pt;width:33.75pt;height:24pt;flip:x y;z-index:251722752" o:connectortype="straight">
            <v:stroke endarrow="block"/>
          </v:shape>
        </w:pict>
      </w:r>
      <w:r>
        <w:rPr>
          <w:b/>
          <w:noProof/>
          <w:lang w:eastAsia="tr-TR"/>
        </w:rPr>
        <w:pict>
          <v:rect id="_x0000_s1086" style="position:absolute;margin-left:255.4pt;margin-top:12.9pt;width:40.4pt;height:19.5pt;z-index:-251600896"/>
        </w:pict>
      </w:r>
      <w:r>
        <w:rPr>
          <w:b/>
          <w:noProof/>
          <w:lang w:eastAsia="tr-TR"/>
        </w:rPr>
        <w:pict>
          <v:rect id="_x0000_s1085" style="position:absolute;margin-left:138.3pt;margin-top:12.9pt;width:93.75pt;height:19.5pt;z-index:-251601920"/>
        </w:pict>
      </w:r>
      <w:r w:rsidR="00DC58F7">
        <w:rPr>
          <w:b/>
        </w:rPr>
        <w:tab/>
      </w:r>
      <w:r w:rsidR="00DC58F7">
        <w:rPr>
          <w:b/>
        </w:rPr>
        <w:tab/>
      </w:r>
    </w:p>
    <w:p w:rsidR="00DC58F7" w:rsidRDefault="00DC58F7" w:rsidP="00602189">
      <w:pPr>
        <w:pStyle w:val="AralkYok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Takibin Devamı İle</w:t>
      </w:r>
      <w:r>
        <w:rPr>
          <w:b/>
        </w:rPr>
        <w:tab/>
        <w:t xml:space="preserve">    Temyiz</w:t>
      </w:r>
    </w:p>
    <w:p w:rsidR="00DC58F7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91" type="#_x0000_t32" style="position:absolute;margin-left:272.55pt;margin-top:5.55pt;width:0;height:8.25pt;z-index:251720704" o:connectortype="straight">
            <v:stroke endarrow="block"/>
          </v:shape>
        </w:pict>
      </w:r>
    </w:p>
    <w:p w:rsidR="00DC58F7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rect id="_x0000_s1087" style="position:absolute;margin-left:241.25pt;margin-top:.35pt;width:70.3pt;height:15pt;z-index:-251599872"/>
        </w:pict>
      </w:r>
      <w:r w:rsidR="00DC58F7">
        <w:rPr>
          <w:b/>
        </w:rPr>
        <w:tab/>
      </w:r>
      <w:r w:rsidR="00DC58F7">
        <w:rPr>
          <w:b/>
        </w:rPr>
        <w:tab/>
      </w:r>
      <w:r w:rsidR="00DC58F7">
        <w:rPr>
          <w:b/>
        </w:rPr>
        <w:tab/>
      </w:r>
      <w:r w:rsidR="00DC58F7">
        <w:rPr>
          <w:b/>
        </w:rPr>
        <w:tab/>
      </w:r>
      <w:r w:rsidR="00DC58F7">
        <w:rPr>
          <w:b/>
        </w:rPr>
        <w:tab/>
      </w:r>
      <w:r w:rsidR="00DC58F7">
        <w:rPr>
          <w:b/>
        </w:rPr>
        <w:tab/>
      </w:r>
      <w:r w:rsidR="00DC58F7">
        <w:rPr>
          <w:b/>
        </w:rPr>
        <w:tab/>
        <w:t>Kesinleşme</w:t>
      </w:r>
    </w:p>
    <w:p w:rsidR="00DC58F7" w:rsidRDefault="00787B62" w:rsidP="00602189">
      <w:pPr>
        <w:pStyle w:val="AralkYok"/>
        <w:rPr>
          <w:b/>
        </w:rPr>
      </w:pPr>
      <w:r>
        <w:rPr>
          <w:b/>
          <w:noProof/>
          <w:lang w:eastAsia="tr-TR"/>
        </w:rPr>
        <w:pict>
          <v:shape id="_x0000_s1092" type="#_x0000_t32" style="position:absolute;margin-left:278.55pt;margin-top:1.9pt;width:0;height:9.75pt;z-index:251721728" o:connectortype="straight">
            <v:stroke endarrow="block"/>
          </v:shape>
        </w:pict>
      </w:r>
      <w:r>
        <w:rPr>
          <w:b/>
          <w:noProof/>
          <w:lang w:eastAsia="tr-TR"/>
        </w:rPr>
        <w:pict>
          <v:rect id="_x0000_s1088" style="position:absolute;margin-left:200.55pt;margin-top:11.65pt;width:171pt;height:21pt;z-index:-251598848"/>
        </w:pict>
      </w:r>
    </w:p>
    <w:p w:rsidR="00DC58F7" w:rsidRPr="00B80A9D" w:rsidRDefault="00DC58F7" w:rsidP="00602189">
      <w:pPr>
        <w:pStyle w:val="AralkYok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Dosyanın İşlemden Kaldırılması</w:t>
      </w:r>
    </w:p>
    <w:sectPr w:rsidR="00DC58F7" w:rsidRPr="00B80A9D" w:rsidSect="0021240E">
      <w:pgSz w:w="16838" w:h="11906" w:orient="landscape"/>
      <w:pgMar w:top="426" w:right="67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47E2"/>
    <w:rsid w:val="0021240E"/>
    <w:rsid w:val="003364BC"/>
    <w:rsid w:val="003A03D2"/>
    <w:rsid w:val="00452070"/>
    <w:rsid w:val="0053624E"/>
    <w:rsid w:val="00602189"/>
    <w:rsid w:val="00636CDE"/>
    <w:rsid w:val="00787B62"/>
    <w:rsid w:val="008347E2"/>
    <w:rsid w:val="00997EC3"/>
    <w:rsid w:val="00B80A9D"/>
    <w:rsid w:val="00BF723C"/>
    <w:rsid w:val="00C551A7"/>
    <w:rsid w:val="00C7717B"/>
    <w:rsid w:val="00D22312"/>
    <w:rsid w:val="00D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7" type="connector" idref="#_x0000_s1028"/>
        <o:r id="V:Rule38" type="connector" idref="#_x0000_s1038"/>
        <o:r id="V:Rule39" type="connector" idref="#_x0000_s1078"/>
        <o:r id="V:Rule40" type="connector" idref="#_x0000_s1092"/>
        <o:r id="V:Rule41" type="connector" idref="#_x0000_s1072"/>
        <o:r id="V:Rule42" type="connector" idref="#_x0000_s1068"/>
        <o:r id="V:Rule43" type="connector" idref="#_x0000_s1027"/>
        <o:r id="V:Rule44" type="connector" idref="#_x0000_s1076"/>
        <o:r id="V:Rule45" type="connector" idref="#_x0000_s1045"/>
        <o:r id="V:Rule46" type="connector" idref="#_x0000_s1091"/>
        <o:r id="V:Rule47" type="connector" idref="#_x0000_s1070"/>
        <o:r id="V:Rule48" type="connector" idref="#_x0000_s1069"/>
        <o:r id="V:Rule49" type="connector" idref="#_x0000_s1026"/>
        <o:r id="V:Rule50" type="connector" idref="#_x0000_s1057"/>
        <o:r id="V:Rule51" type="connector" idref="#_x0000_s1048"/>
        <o:r id="V:Rule52" type="connector" idref="#_x0000_s1041"/>
        <o:r id="V:Rule53" type="connector" idref="#_x0000_s1089"/>
        <o:r id="V:Rule54" type="connector" idref="#_x0000_s1054"/>
        <o:r id="V:Rule55" type="connector" idref="#_x0000_s1082"/>
        <o:r id="V:Rule56" type="connector" idref="#_x0000_s1044"/>
        <o:r id="V:Rule57" type="connector" idref="#_x0000_s1031"/>
        <o:r id="V:Rule58" type="connector" idref="#_x0000_s1029"/>
        <o:r id="V:Rule59" type="connector" idref="#_x0000_s1071"/>
        <o:r id="V:Rule60" type="connector" idref="#_x0000_s1084"/>
        <o:r id="V:Rule61" type="connector" idref="#_x0000_s1030"/>
        <o:r id="V:Rule62" type="connector" idref="#_x0000_s1049"/>
        <o:r id="V:Rule63" type="connector" idref="#_x0000_s1093"/>
        <o:r id="V:Rule64" type="connector" idref="#_x0000_s1067"/>
        <o:r id="V:Rule65" type="connector" idref="#_x0000_s1053"/>
        <o:r id="V:Rule66" type="connector" idref="#_x0000_s1039"/>
        <o:r id="V:Rule67" type="connector" idref="#_x0000_s1075"/>
        <o:r id="V:Rule68" type="connector" idref="#_x0000_s1058"/>
        <o:r id="V:Rule69" type="connector" idref="#_x0000_s1073"/>
        <o:r id="V:Rule70" type="connector" idref="#_x0000_s1040"/>
        <o:r id="V:Rule71" type="connector" idref="#_x0000_s1083"/>
        <o:r id="V:Rule72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0A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</dc:creator>
  <cp:lastModifiedBy>Elvan</cp:lastModifiedBy>
  <cp:revision>7</cp:revision>
  <cp:lastPrinted>2014-02-03T09:18:00Z</cp:lastPrinted>
  <dcterms:created xsi:type="dcterms:W3CDTF">2014-01-30T13:11:00Z</dcterms:created>
  <dcterms:modified xsi:type="dcterms:W3CDTF">2014-02-18T06:24:00Z</dcterms:modified>
</cp:coreProperties>
</file>