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9E" w:rsidRDefault="001B459E" w:rsidP="00517A00">
      <w:pPr>
        <w:spacing w:after="0"/>
        <w:rPr>
          <w:rFonts w:ascii="Tahoma" w:hAnsi="Tahoma" w:cs="Tahoma"/>
          <w:color w:val="141823"/>
          <w:sz w:val="21"/>
          <w:szCs w:val="21"/>
          <w:shd w:val="clear" w:color="auto" w:fill="FFFFFF"/>
        </w:rPr>
      </w:pPr>
      <w:r>
        <w:rPr>
          <w:noProof/>
          <w:lang w:eastAsia="tr-TR"/>
        </w:rPr>
        <w:drawing>
          <wp:inline distT="0" distB="0" distL="0" distR="0">
            <wp:extent cx="5760720" cy="3837916"/>
            <wp:effectExtent l="0" t="0" r="0" b="0"/>
            <wp:docPr id="1" name="Resim 1" descr="http://www.ktu.edu.tr/dosyalar/01_00_00_3bf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tu.edu.tr/dosyalar/01_00_00_3bf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FC5" w:rsidRDefault="004F1FC5" w:rsidP="00517A00">
      <w:pPr>
        <w:spacing w:after="0"/>
        <w:rPr>
          <w:rFonts w:ascii="Tahoma" w:hAnsi="Tahoma" w:cs="Tahoma"/>
          <w:b/>
          <w:color w:val="141823"/>
          <w:sz w:val="21"/>
          <w:szCs w:val="21"/>
          <w:shd w:val="clear" w:color="auto" w:fill="FFFFFF"/>
        </w:rPr>
      </w:pPr>
    </w:p>
    <w:p w:rsidR="001B459E" w:rsidRPr="00517A00" w:rsidRDefault="001B459E" w:rsidP="00517A00">
      <w:pPr>
        <w:spacing w:after="0"/>
        <w:rPr>
          <w:sz w:val="24"/>
        </w:rPr>
      </w:pPr>
      <w:r w:rsidRPr="001B459E">
        <w:rPr>
          <w:rFonts w:ascii="Tahoma" w:hAnsi="Tahoma" w:cs="Tahoma"/>
          <w:b/>
          <w:color w:val="141823"/>
          <w:sz w:val="21"/>
          <w:szCs w:val="21"/>
          <w:shd w:val="clear" w:color="auto" w:fill="FFFFFF"/>
        </w:rPr>
        <w:t>DASK Depreme Dayanıklı Bina Tasarımı Yarışması’nda üstün başarı göstererek TÜRKİYE 1.’liği elde eden Üniversitemiz İnşaat Mühendisliği Bölümü öğrencilerinden oluşan TWEEZERS Ekibi içinde Mimarlık Fakültesi İç Mimarlık Bölümü ö</w:t>
      </w:r>
      <w:r w:rsidR="00BF3FEA">
        <w:rPr>
          <w:rFonts w:ascii="Tahoma" w:hAnsi="Tahoma" w:cs="Tahoma"/>
          <w:b/>
          <w:color w:val="141823"/>
          <w:sz w:val="21"/>
          <w:szCs w:val="21"/>
          <w:shd w:val="clear" w:color="auto" w:fill="FFFFFF"/>
        </w:rPr>
        <w:t>ğrencimiz</w:t>
      </w:r>
      <w:r w:rsidRPr="001B459E">
        <w:rPr>
          <w:rFonts w:ascii="Tahoma" w:hAnsi="Tahoma" w:cs="Tahoma"/>
          <w:b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1B459E">
        <w:rPr>
          <w:rStyle w:val="textexposedshow"/>
          <w:rFonts w:ascii="Tahoma" w:hAnsi="Tahoma" w:cs="Tahoma"/>
          <w:b/>
          <w:color w:val="141823"/>
          <w:sz w:val="21"/>
          <w:szCs w:val="21"/>
          <w:shd w:val="clear" w:color="auto" w:fill="FFFFFF"/>
        </w:rPr>
        <w:t>Tuğçenur</w:t>
      </w:r>
      <w:proofErr w:type="spellEnd"/>
      <w:r w:rsidRPr="001B459E">
        <w:rPr>
          <w:rStyle w:val="textexposedshow"/>
          <w:rFonts w:ascii="Tahoma" w:hAnsi="Tahoma" w:cs="Tahoma"/>
          <w:b/>
          <w:color w:val="141823"/>
          <w:sz w:val="21"/>
          <w:szCs w:val="21"/>
          <w:shd w:val="clear" w:color="auto" w:fill="FFFFFF"/>
        </w:rPr>
        <w:t xml:space="preserve"> METİN de yer aldı.</w:t>
      </w:r>
      <w:r>
        <w:rPr>
          <w:rFonts w:ascii="Tahoma" w:hAnsi="Tahoma" w:cs="Tahoma"/>
          <w:color w:val="141823"/>
          <w:sz w:val="21"/>
          <w:szCs w:val="21"/>
        </w:rPr>
        <w:br/>
      </w:r>
      <w:r>
        <w:rPr>
          <w:rFonts w:ascii="Tahoma" w:hAnsi="Tahoma" w:cs="Tahoma"/>
          <w:color w:val="141823"/>
          <w:sz w:val="21"/>
          <w:szCs w:val="21"/>
        </w:rPr>
        <w:br/>
      </w:r>
      <w:r>
        <w:rPr>
          <w:rFonts w:ascii="Tahoma" w:hAnsi="Tahoma" w:cs="Tahom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141823"/>
          <w:sz w:val="21"/>
          <w:szCs w:val="21"/>
          <w:shd w:val="clear" w:color="auto" w:fill="FFFFFF"/>
        </w:rPr>
        <w:t xml:space="preserve">Daha önce EERI tarafından </w:t>
      </w:r>
      <w:proofErr w:type="spellStart"/>
      <w:r>
        <w:rPr>
          <w:rStyle w:val="textexposedshow"/>
          <w:rFonts w:ascii="Tahoma" w:hAnsi="Tahoma" w:cs="Tahoma"/>
          <w:color w:val="141823"/>
          <w:sz w:val="21"/>
          <w:szCs w:val="21"/>
          <w:shd w:val="clear" w:color="auto" w:fill="FFFFFF"/>
        </w:rPr>
        <w:t>Seismic</w:t>
      </w:r>
      <w:proofErr w:type="spellEnd"/>
      <w:r>
        <w:rPr>
          <w:rStyle w:val="textexposedshow"/>
          <w:rFonts w:ascii="Tahoma" w:hAnsi="Tahoma" w:cs="Tahoma"/>
          <w:color w:val="141823"/>
          <w:sz w:val="21"/>
          <w:szCs w:val="21"/>
          <w:shd w:val="clear" w:color="auto" w:fill="FFFFFF"/>
        </w:rPr>
        <w:t xml:space="preserve"> Design </w:t>
      </w:r>
      <w:proofErr w:type="spellStart"/>
      <w:r>
        <w:rPr>
          <w:rStyle w:val="textexposedshow"/>
          <w:rFonts w:ascii="Tahoma" w:hAnsi="Tahoma" w:cs="Tahoma"/>
          <w:color w:val="141823"/>
          <w:sz w:val="21"/>
          <w:szCs w:val="21"/>
          <w:shd w:val="clear" w:color="auto" w:fill="FFFFFF"/>
        </w:rPr>
        <w:t>Competition</w:t>
      </w:r>
      <w:proofErr w:type="spellEnd"/>
      <w:r>
        <w:rPr>
          <w:rStyle w:val="textexposedshow"/>
          <w:rFonts w:ascii="Tahoma" w:hAnsi="Tahoma" w:cs="Tahoma"/>
          <w:color w:val="141823"/>
          <w:sz w:val="21"/>
          <w:szCs w:val="21"/>
          <w:shd w:val="clear" w:color="auto" w:fill="FFFFFF"/>
        </w:rPr>
        <w:t xml:space="preserve"> adıyla yalnızca Amerika’da düzenlenmiş olan ve bu yıl Türkiye’de ilk kez DASK tarafından düzenlenen Depreme Dayanıklı Bina Tasarımı Yarışması’nda Karadeniz Teknik Üniversitesi </w:t>
      </w:r>
      <w:proofErr w:type="spellStart"/>
      <w:r>
        <w:rPr>
          <w:rStyle w:val="textexposedshow"/>
          <w:rFonts w:ascii="Tahoma" w:hAnsi="Tahoma" w:cs="Tahoma"/>
          <w:color w:val="141823"/>
          <w:sz w:val="21"/>
          <w:szCs w:val="21"/>
          <w:shd w:val="clear" w:color="auto" w:fill="FFFFFF"/>
        </w:rPr>
        <w:t>Tweezers</w:t>
      </w:r>
      <w:proofErr w:type="spellEnd"/>
      <w:r>
        <w:rPr>
          <w:rStyle w:val="textexposedshow"/>
          <w:rFonts w:ascii="Tahoma" w:hAnsi="Tahoma" w:cs="Tahoma"/>
          <w:color w:val="141823"/>
          <w:sz w:val="21"/>
          <w:szCs w:val="21"/>
          <w:shd w:val="clear" w:color="auto" w:fill="FFFFFF"/>
        </w:rPr>
        <w:t xml:space="preserve"> Ekibi üstün bir başarı göstererek TÜRKİYE 1.’liğini kazandılar. Yarışmada estetik, özgünlük, hafiflik, </w:t>
      </w:r>
      <w:proofErr w:type="spellStart"/>
      <w:r>
        <w:rPr>
          <w:rStyle w:val="textexposedshow"/>
          <w:rFonts w:ascii="Tahoma" w:hAnsi="Tahoma" w:cs="Tahoma"/>
          <w:color w:val="141823"/>
          <w:sz w:val="21"/>
          <w:szCs w:val="21"/>
          <w:shd w:val="clear" w:color="auto" w:fill="FFFFFF"/>
        </w:rPr>
        <w:t>rijitlik</w:t>
      </w:r>
      <w:proofErr w:type="spellEnd"/>
      <w:r>
        <w:rPr>
          <w:rStyle w:val="textexposedshow"/>
          <w:rFonts w:ascii="Tahoma" w:hAnsi="Tahoma" w:cs="Tahoma"/>
          <w:color w:val="141823"/>
          <w:sz w:val="21"/>
          <w:szCs w:val="21"/>
          <w:shd w:val="clear" w:color="auto" w:fill="FFFFFF"/>
        </w:rPr>
        <w:t xml:space="preserve">, dayanım ve daha birçok kategoride değerlendirilen 40 finalist arasında yarışmayı kazanan </w:t>
      </w:r>
      <w:proofErr w:type="spellStart"/>
      <w:r>
        <w:rPr>
          <w:rStyle w:val="textexposedshow"/>
          <w:rFonts w:ascii="Tahoma" w:hAnsi="Tahoma" w:cs="Tahoma"/>
          <w:color w:val="141823"/>
          <w:sz w:val="21"/>
          <w:szCs w:val="21"/>
          <w:shd w:val="clear" w:color="auto" w:fill="FFFFFF"/>
        </w:rPr>
        <w:t>Tweezers</w:t>
      </w:r>
      <w:proofErr w:type="spellEnd"/>
      <w:r>
        <w:rPr>
          <w:rStyle w:val="textexposedshow"/>
          <w:rFonts w:ascii="Tahoma" w:hAnsi="Tahoma" w:cs="Tahoma"/>
          <w:color w:val="141823"/>
          <w:sz w:val="21"/>
          <w:szCs w:val="21"/>
          <w:shd w:val="clear" w:color="auto" w:fill="FFFFFF"/>
        </w:rPr>
        <w:t xml:space="preserve"> Ekibi, büyük ödül olarak üniversitemize bilimsel çalışmalarda kullanılmak üzere sarsma masası kazandırdılar.</w:t>
      </w:r>
      <w:r>
        <w:rPr>
          <w:rFonts w:ascii="Tahoma" w:hAnsi="Tahoma" w:cs="Tahoma"/>
          <w:color w:val="141823"/>
          <w:sz w:val="21"/>
          <w:szCs w:val="21"/>
          <w:shd w:val="clear" w:color="auto" w:fill="FFFFFF"/>
        </w:rPr>
        <w:br/>
      </w:r>
      <w:r>
        <w:rPr>
          <w:rFonts w:ascii="Tahoma" w:hAnsi="Tahoma" w:cs="Tahom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141823"/>
          <w:sz w:val="21"/>
          <w:szCs w:val="21"/>
          <w:shd w:val="clear" w:color="auto" w:fill="FFFFFF"/>
        </w:rPr>
        <w:t>TWEEZERS EKİBİ</w:t>
      </w:r>
      <w:r>
        <w:rPr>
          <w:rFonts w:ascii="Tahoma" w:hAnsi="Tahoma" w:cs="Tahom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141823"/>
          <w:sz w:val="21"/>
          <w:szCs w:val="21"/>
          <w:shd w:val="clear" w:color="auto" w:fill="FFFFFF"/>
        </w:rPr>
        <w:t>Takım Danışmanı: Doç. Dr. Ahmet Can ALTUNIŞIK</w:t>
      </w:r>
      <w:r>
        <w:rPr>
          <w:rFonts w:ascii="Tahoma" w:hAnsi="Tahoma" w:cs="Tahom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141823"/>
          <w:sz w:val="21"/>
          <w:szCs w:val="21"/>
          <w:shd w:val="clear" w:color="auto" w:fill="FFFFFF"/>
        </w:rPr>
        <w:t xml:space="preserve">Takım Üyeleri: Muhammed PARLAK, Can Ertuğ ERARTSIN, Ali YETİŞKEN, Ulaş ÖZÇELİK, </w:t>
      </w:r>
      <w:proofErr w:type="spellStart"/>
      <w:r>
        <w:rPr>
          <w:rStyle w:val="textexposedshow"/>
          <w:rFonts w:ascii="Tahoma" w:hAnsi="Tahoma" w:cs="Tahoma"/>
          <w:color w:val="141823"/>
          <w:sz w:val="21"/>
          <w:szCs w:val="21"/>
          <w:shd w:val="clear" w:color="auto" w:fill="FFFFFF"/>
        </w:rPr>
        <w:lastRenderedPageBreak/>
        <w:t>Tuğçenur</w:t>
      </w:r>
      <w:proofErr w:type="spellEnd"/>
      <w:r>
        <w:rPr>
          <w:rStyle w:val="textexposedshow"/>
          <w:rFonts w:ascii="Tahoma" w:hAnsi="Tahoma" w:cs="Tahoma"/>
          <w:color w:val="141823"/>
          <w:sz w:val="21"/>
          <w:szCs w:val="21"/>
          <w:shd w:val="clear" w:color="auto" w:fill="FFFFFF"/>
        </w:rPr>
        <w:t xml:space="preserve"> METİN</w:t>
      </w:r>
      <w:r w:rsidR="00671047" w:rsidRPr="00671047">
        <w:rPr>
          <w:noProof/>
          <w:lang w:eastAsia="tr-TR"/>
        </w:rPr>
        <w:t xml:space="preserve"> </w:t>
      </w:r>
      <w:r w:rsidR="00671047">
        <w:rPr>
          <w:noProof/>
          <w:lang w:eastAsia="tr-TR"/>
        </w:rPr>
        <w:drawing>
          <wp:inline distT="0" distB="0" distL="0" distR="0" wp14:anchorId="61DEE543" wp14:editId="0C924064">
            <wp:extent cx="5760720" cy="5442680"/>
            <wp:effectExtent l="0" t="0" r="0" b="5715"/>
            <wp:docPr id="2" name="Resim 2" descr="https://scontent-a-vie.xx.fbcdn.net/hphotos-xpa1/v/t1.0-9/10423908_695410333865872_3440585711739850509_n.jpg?oh=9f31c4a509b3c2d90760849db531c4bb&amp;oe=54F6E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a-vie.xx.fbcdn.net/hphotos-xpa1/v/t1.0-9/10423908_695410333865872_3440585711739850509_n.jpg?oh=9f31c4a509b3c2d90760849db531c4bb&amp;oe=54F6E8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4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59E" w:rsidRPr="00517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0B08"/>
    <w:multiLevelType w:val="hybridMultilevel"/>
    <w:tmpl w:val="D41A98A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9F05F4"/>
    <w:multiLevelType w:val="hybridMultilevel"/>
    <w:tmpl w:val="14E2A9E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070DF7"/>
    <w:multiLevelType w:val="hybridMultilevel"/>
    <w:tmpl w:val="BDB6A23C"/>
    <w:lvl w:ilvl="0" w:tplc="FD6A6E6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03B0E"/>
    <w:multiLevelType w:val="hybridMultilevel"/>
    <w:tmpl w:val="6B668E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F69F2"/>
    <w:multiLevelType w:val="hybridMultilevel"/>
    <w:tmpl w:val="4A66B8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726AE5"/>
    <w:multiLevelType w:val="hybridMultilevel"/>
    <w:tmpl w:val="3C84FF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0282F"/>
    <w:multiLevelType w:val="hybridMultilevel"/>
    <w:tmpl w:val="BB44D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3521E"/>
    <w:multiLevelType w:val="hybridMultilevel"/>
    <w:tmpl w:val="38267BE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2C77B27"/>
    <w:multiLevelType w:val="hybridMultilevel"/>
    <w:tmpl w:val="C8B44F7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BA4908"/>
    <w:multiLevelType w:val="hybridMultilevel"/>
    <w:tmpl w:val="EA1AAAF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CE"/>
    <w:rsid w:val="00007A61"/>
    <w:rsid w:val="00030D7A"/>
    <w:rsid w:val="00043B40"/>
    <w:rsid w:val="00164FDC"/>
    <w:rsid w:val="001B459E"/>
    <w:rsid w:val="00205D47"/>
    <w:rsid w:val="00246B8A"/>
    <w:rsid w:val="00303598"/>
    <w:rsid w:val="00417A18"/>
    <w:rsid w:val="004F1FC5"/>
    <w:rsid w:val="00517A00"/>
    <w:rsid w:val="005F2A07"/>
    <w:rsid w:val="0064394F"/>
    <w:rsid w:val="00671047"/>
    <w:rsid w:val="006A169C"/>
    <w:rsid w:val="007536CE"/>
    <w:rsid w:val="00772D39"/>
    <w:rsid w:val="00784D08"/>
    <w:rsid w:val="00831ADD"/>
    <w:rsid w:val="008328E4"/>
    <w:rsid w:val="00864478"/>
    <w:rsid w:val="00973C19"/>
    <w:rsid w:val="00982543"/>
    <w:rsid w:val="00A112B0"/>
    <w:rsid w:val="00AB6F96"/>
    <w:rsid w:val="00AE4764"/>
    <w:rsid w:val="00B316E2"/>
    <w:rsid w:val="00B434BA"/>
    <w:rsid w:val="00BF3FEA"/>
    <w:rsid w:val="00D270A3"/>
    <w:rsid w:val="00D91D28"/>
    <w:rsid w:val="00D93AE4"/>
    <w:rsid w:val="00DB7BFE"/>
    <w:rsid w:val="00DC0755"/>
    <w:rsid w:val="00E3020E"/>
    <w:rsid w:val="00EA2F29"/>
    <w:rsid w:val="00F306C6"/>
    <w:rsid w:val="00F46E23"/>
    <w:rsid w:val="00F67F11"/>
    <w:rsid w:val="00F913BE"/>
    <w:rsid w:val="00FA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6B8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A112B0"/>
  </w:style>
  <w:style w:type="paragraph" w:styleId="NormalWeb">
    <w:name w:val="Normal (Web)"/>
    <w:basedOn w:val="Normal"/>
    <w:uiPriority w:val="99"/>
    <w:semiHidden/>
    <w:unhideWhenUsed/>
    <w:rsid w:val="0051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exposedshow">
    <w:name w:val="text_exposed_show"/>
    <w:basedOn w:val="VarsaylanParagrafYazTipi"/>
    <w:rsid w:val="001B459E"/>
  </w:style>
  <w:style w:type="paragraph" w:styleId="BalonMetni">
    <w:name w:val="Balloon Text"/>
    <w:basedOn w:val="Normal"/>
    <w:link w:val="BalonMetniChar"/>
    <w:uiPriority w:val="99"/>
    <w:semiHidden/>
    <w:unhideWhenUsed/>
    <w:rsid w:val="001B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4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6B8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A112B0"/>
  </w:style>
  <w:style w:type="paragraph" w:styleId="NormalWeb">
    <w:name w:val="Normal (Web)"/>
    <w:basedOn w:val="Normal"/>
    <w:uiPriority w:val="99"/>
    <w:semiHidden/>
    <w:unhideWhenUsed/>
    <w:rsid w:val="0051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exposedshow">
    <w:name w:val="text_exposed_show"/>
    <w:basedOn w:val="VarsaylanParagrafYazTipi"/>
    <w:rsid w:val="001B459E"/>
  </w:style>
  <w:style w:type="paragraph" w:styleId="BalonMetni">
    <w:name w:val="Balloon Text"/>
    <w:basedOn w:val="Normal"/>
    <w:link w:val="BalonMetniChar"/>
    <w:uiPriority w:val="99"/>
    <w:semiHidden/>
    <w:unhideWhenUsed/>
    <w:rsid w:val="001B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4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Muteber-</dc:creator>
  <cp:lastModifiedBy>Handan</cp:lastModifiedBy>
  <cp:revision>6</cp:revision>
  <dcterms:created xsi:type="dcterms:W3CDTF">2014-10-21T13:58:00Z</dcterms:created>
  <dcterms:modified xsi:type="dcterms:W3CDTF">2014-10-22T14:23:00Z</dcterms:modified>
</cp:coreProperties>
</file>