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47" w:rsidRPr="006667DB" w:rsidRDefault="00342F3D" w:rsidP="006667DB">
      <w:pPr>
        <w:tabs>
          <w:tab w:val="left" w:pos="2412"/>
        </w:tabs>
        <w:spacing w:after="0"/>
        <w:rPr>
          <w:rFonts w:ascii="Segoe Script" w:hAnsi="Segoe Script"/>
          <w:b/>
          <w:noProof/>
        </w:rPr>
      </w:pPr>
      <w:r w:rsidRPr="006F61DA">
        <w:rPr>
          <w:b/>
          <w:noProof/>
          <w:lang w:eastAsia="tr-TR"/>
        </w:rPr>
        <mc:AlternateContent>
          <mc:Choice Requires="wps">
            <w:drawing>
              <wp:anchor distT="0" distB="0" distL="114300" distR="114300" simplePos="0" relativeHeight="251665408" behindDoc="0" locked="0" layoutInCell="1" allowOverlap="1" wp14:anchorId="460A4FB4" wp14:editId="14A08FF9">
                <wp:simplePos x="0" y="0"/>
                <wp:positionH relativeFrom="column">
                  <wp:posOffset>-81280</wp:posOffset>
                </wp:positionH>
                <wp:positionV relativeFrom="paragraph">
                  <wp:posOffset>508001</wp:posOffset>
                </wp:positionV>
                <wp:extent cx="1211580" cy="243840"/>
                <wp:effectExtent l="0" t="0" r="0" b="381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43840"/>
                        </a:xfrm>
                        <a:prstGeom prst="rect">
                          <a:avLst/>
                        </a:prstGeom>
                        <a:noFill/>
                        <a:ln w="9525">
                          <a:noFill/>
                          <a:miter lim="800000"/>
                          <a:headEnd/>
                          <a:tailEnd/>
                        </a:ln>
                      </wps:spPr>
                      <wps:txbx>
                        <w:txbxContent>
                          <w:p w:rsidR="00187A84" w:rsidRPr="006F61DA" w:rsidRDefault="00187A84" w:rsidP="00187A84">
                            <w:pPr>
                              <w:spacing w:after="0"/>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A4FB4" id="_x0000_t202" coordsize="21600,21600" o:spt="202" path="m,l,21600r21600,l21600,xe">
                <v:stroke joinstyle="miter"/>
                <v:path gradientshapeok="t" o:connecttype="rect"/>
              </v:shapetype>
              <v:shape id="Metin Kutusu 2" o:spid="_x0000_s1026" type="#_x0000_t202" style="position:absolute;left:0;text-align:left;margin-left:-6.4pt;margin-top:40pt;width:95.4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" filled="f" stroked="f">
                <v:textbox>
                  <w:txbxContent>
                    <w:p w:rsidR="00187A84" w:rsidRPr="006F61DA" w:rsidRDefault="00187A84" w:rsidP="00187A84">
                      <w:pPr>
                        <w:spacing w:after="0"/>
                        <w:jc w:val="center"/>
                        <w:rPr>
                          <w:b/>
                          <w:sz w:val="16"/>
                          <w:szCs w:val="16"/>
                        </w:rPr>
                      </w:pPr>
                    </w:p>
                  </w:txbxContent>
                </v:textbox>
              </v:shape>
            </w:pict>
          </mc:Fallback>
        </mc:AlternateContent>
      </w:r>
    </w:p>
    <w:p w:rsidR="006031BA" w:rsidRPr="006031BA" w:rsidRDefault="006031BA" w:rsidP="00510247">
      <w:pPr>
        <w:pStyle w:val="ListeParagraf"/>
        <w:ind w:left="2844" w:right="366" w:firstLine="696"/>
        <w:rPr>
          <w:b/>
        </w:rPr>
      </w:pPr>
      <w:r w:rsidRPr="006031BA">
        <w:rPr>
          <w:b/>
        </w:rPr>
        <w:t>KONTROL FORMLARI (</w:t>
      </w:r>
      <w:r w:rsidRPr="006031BA">
        <w:rPr>
          <w:b/>
          <w:color w:val="FF0000"/>
        </w:rPr>
        <w:t>CHECK LIST</w:t>
      </w:r>
      <w:r>
        <w:rPr>
          <w:b/>
        </w:rPr>
        <w:t>)</w:t>
      </w:r>
    </w:p>
    <w:p w:rsidR="006031BA" w:rsidRDefault="006031BA" w:rsidP="006031BA">
      <w:pPr>
        <w:pStyle w:val="ListeParagraf"/>
        <w:ind w:left="1440" w:right="366"/>
        <w:jc w:val="both"/>
      </w:pPr>
    </w:p>
    <w:p w:rsidR="006031BA" w:rsidRDefault="006031BA" w:rsidP="006031BA">
      <w:pPr>
        <w:pStyle w:val="ListeParagraf"/>
        <w:numPr>
          <w:ilvl w:val="1"/>
          <w:numId w:val="1"/>
        </w:numPr>
        <w:ind w:right="366"/>
        <w:jc w:val="both"/>
      </w:pPr>
      <w:r>
        <w:t>Tehlikeleri görmenin, riskleri belirlemenin ilk adımıdır.</w:t>
      </w:r>
    </w:p>
    <w:p w:rsidR="006031BA" w:rsidRDefault="006031BA" w:rsidP="006031BA">
      <w:pPr>
        <w:pStyle w:val="ListeParagraf"/>
        <w:numPr>
          <w:ilvl w:val="1"/>
          <w:numId w:val="1"/>
        </w:numPr>
        <w:ind w:right="366"/>
        <w:jc w:val="both"/>
      </w:pPr>
      <w:r>
        <w:t>Kolay uygulanır.</w:t>
      </w:r>
    </w:p>
    <w:p w:rsidR="006031BA" w:rsidRDefault="006031BA" w:rsidP="006031BA">
      <w:pPr>
        <w:pStyle w:val="ListeParagraf"/>
        <w:numPr>
          <w:ilvl w:val="1"/>
          <w:numId w:val="1"/>
        </w:numPr>
        <w:ind w:right="366"/>
        <w:jc w:val="both"/>
      </w:pPr>
      <w:r>
        <w:t>Planlı faaliyetlere zarar verebilecek tehlikelerin önceden görülüp, önlem alınmasını sağlar.</w:t>
      </w:r>
    </w:p>
    <w:p w:rsidR="006031BA" w:rsidRDefault="006031BA" w:rsidP="006031BA">
      <w:pPr>
        <w:pStyle w:val="ListeParagraf"/>
        <w:numPr>
          <w:ilvl w:val="1"/>
          <w:numId w:val="1"/>
        </w:numPr>
        <w:ind w:right="366"/>
        <w:jc w:val="both"/>
      </w:pPr>
      <w:r>
        <w:t>İşin uzmanı olmayan yönetici, idari ve teknik personel tarafından da uygulanabilir.</w:t>
      </w:r>
    </w:p>
    <w:p w:rsidR="006031BA" w:rsidRDefault="006031BA" w:rsidP="006031BA">
      <w:pPr>
        <w:pStyle w:val="ListeParagraf"/>
        <w:numPr>
          <w:ilvl w:val="1"/>
          <w:numId w:val="1"/>
        </w:numPr>
        <w:ind w:right="366"/>
        <w:jc w:val="both"/>
      </w:pPr>
      <w:r>
        <w:t xml:space="preserve"> Risk değerlendirmesi yerine geçmez, ancak “ön tehlike analizi” olarak tarif edilir.</w:t>
      </w:r>
    </w:p>
    <w:p w:rsidR="006031BA" w:rsidRDefault="006031BA" w:rsidP="006031BA">
      <w:pPr>
        <w:pStyle w:val="ListeParagraf"/>
        <w:numPr>
          <w:ilvl w:val="1"/>
          <w:numId w:val="1"/>
        </w:numPr>
        <w:ind w:right="366"/>
        <w:jc w:val="both"/>
      </w:pPr>
      <w:r>
        <w:t>Çalışma ortamının iyileştirilmesi sağlar.</w:t>
      </w:r>
    </w:p>
    <w:p w:rsidR="006031BA" w:rsidRDefault="006031BA" w:rsidP="006031BA">
      <w:pPr>
        <w:pStyle w:val="ListeParagraf"/>
        <w:numPr>
          <w:ilvl w:val="1"/>
          <w:numId w:val="1"/>
        </w:numPr>
        <w:ind w:right="366"/>
        <w:jc w:val="both"/>
      </w:pPr>
      <w:r>
        <w:t>Birimin risk haritasının çıkarılmasında ekiplere yardımcı olur.</w:t>
      </w:r>
    </w:p>
    <w:p w:rsidR="006031BA" w:rsidRDefault="006031BA" w:rsidP="006031BA">
      <w:pPr>
        <w:pStyle w:val="ListeParagraf"/>
        <w:numPr>
          <w:ilvl w:val="1"/>
          <w:numId w:val="1"/>
        </w:numPr>
        <w:ind w:right="366"/>
        <w:jc w:val="both"/>
      </w:pPr>
      <w:r>
        <w:t>Fazla maliyet gerektirmez.</w:t>
      </w:r>
    </w:p>
    <w:p w:rsidR="006031BA" w:rsidRDefault="006031BA" w:rsidP="006031BA">
      <w:pPr>
        <w:pStyle w:val="ListeParagraf"/>
        <w:numPr>
          <w:ilvl w:val="1"/>
          <w:numId w:val="1"/>
        </w:numPr>
        <w:ind w:right="366"/>
        <w:jc w:val="both"/>
      </w:pPr>
      <w:r>
        <w:t xml:space="preserve">Sahip olunan bütün kaynakların, taşınır depoları, arşiv, sistem odaları gibi öncelik ve önem arz eden yerlerin kontrol soruları ile </w:t>
      </w:r>
      <w:r w:rsidRPr="007F047E">
        <w:rPr>
          <w:rFonts w:cs="Arial"/>
          <w:b/>
          <w:bCs/>
          <w:color w:val="000000" w:themeColor="text1"/>
          <w:kern w:val="24"/>
        </w:rPr>
        <w:t>evet-hayır</w:t>
      </w:r>
      <w:r w:rsidRPr="00B65C83">
        <w:rPr>
          <w:rFonts w:cs="Arial"/>
          <w:bCs/>
          <w:color w:val="000000" w:themeColor="text1"/>
          <w:kern w:val="24"/>
        </w:rPr>
        <w:t xml:space="preserve">, </w:t>
      </w:r>
      <w:r w:rsidRPr="007F047E">
        <w:rPr>
          <w:rFonts w:cs="Arial"/>
          <w:b/>
          <w:bCs/>
          <w:color w:val="000000" w:themeColor="text1"/>
          <w:kern w:val="24"/>
        </w:rPr>
        <w:t>var-yok</w:t>
      </w:r>
      <w:r w:rsidRPr="00B65C83">
        <w:rPr>
          <w:rFonts w:cs="Arial"/>
          <w:bCs/>
          <w:color w:val="000000" w:themeColor="text1"/>
          <w:kern w:val="24"/>
        </w:rPr>
        <w:t xml:space="preserve">, </w:t>
      </w:r>
      <w:r w:rsidRPr="007F047E">
        <w:rPr>
          <w:rFonts w:cs="Arial"/>
          <w:b/>
          <w:bCs/>
          <w:color w:val="000000" w:themeColor="text1"/>
          <w:kern w:val="24"/>
        </w:rPr>
        <w:t>uygun-uygun değil</w:t>
      </w:r>
      <w:r w:rsidRPr="00B65C83">
        <w:rPr>
          <w:rFonts w:cs="Arial"/>
          <w:bCs/>
          <w:color w:val="000000" w:themeColor="text1"/>
          <w:kern w:val="24"/>
        </w:rPr>
        <w:t xml:space="preserve">, </w:t>
      </w:r>
      <w:r w:rsidRPr="007F047E">
        <w:rPr>
          <w:rFonts w:cs="Arial"/>
          <w:b/>
          <w:bCs/>
          <w:color w:val="000000" w:themeColor="text1"/>
          <w:kern w:val="24"/>
        </w:rPr>
        <w:t>yeterli-yetersiz</w:t>
      </w:r>
      <w:r w:rsidRPr="00B65C83">
        <w:rPr>
          <w:rFonts w:cs="Arial"/>
          <w:bCs/>
          <w:color w:val="000000" w:themeColor="text1"/>
          <w:kern w:val="24"/>
        </w:rPr>
        <w:t xml:space="preserve"> şeklinde </w:t>
      </w:r>
      <w:r>
        <w:rPr>
          <w:rFonts w:cs="Arial"/>
          <w:bCs/>
          <w:color w:val="000000" w:themeColor="text1"/>
          <w:kern w:val="24"/>
        </w:rPr>
        <w:t>kısa sürede kontrol edilerek, kayıp ve zarar yaşanmadan önlem alınmasını</w:t>
      </w:r>
      <w:r>
        <w:t xml:space="preserve"> sağlar.</w:t>
      </w:r>
    </w:p>
    <w:p w:rsidR="006031BA" w:rsidRDefault="006031BA" w:rsidP="006031BA">
      <w:pPr>
        <w:pStyle w:val="ListeParagraf"/>
        <w:numPr>
          <w:ilvl w:val="1"/>
          <w:numId w:val="1"/>
        </w:numPr>
        <w:ind w:right="366"/>
        <w:jc w:val="both"/>
      </w:pPr>
      <w:r>
        <w:t xml:space="preserve">Makine ve teçhizatın sürekli çalışır durumda olmasını sağlar. </w:t>
      </w:r>
    </w:p>
    <w:p w:rsidR="006031BA" w:rsidRPr="005C5217" w:rsidRDefault="006031BA" w:rsidP="006031BA">
      <w:pPr>
        <w:pStyle w:val="ListeParagraf"/>
        <w:numPr>
          <w:ilvl w:val="1"/>
          <w:numId w:val="1"/>
        </w:numPr>
        <w:ind w:right="366"/>
        <w:jc w:val="both"/>
      </w:pPr>
      <w:r>
        <w:rPr>
          <w:rFonts w:cs="Arial"/>
          <w:bCs/>
          <w:color w:val="000000" w:themeColor="text1"/>
          <w:kern w:val="24"/>
        </w:rPr>
        <w:t>R</w:t>
      </w:r>
      <w:r w:rsidRPr="00D20895">
        <w:rPr>
          <w:rFonts w:cs="Arial"/>
          <w:bCs/>
          <w:color w:val="000000" w:themeColor="text1"/>
          <w:kern w:val="24"/>
        </w:rPr>
        <w:t>isklerin olma ihtimalini düşürür</w:t>
      </w:r>
      <w:r>
        <w:rPr>
          <w:rFonts w:cs="Arial"/>
          <w:bCs/>
          <w:color w:val="000000" w:themeColor="text1"/>
          <w:kern w:val="24"/>
        </w:rPr>
        <w:t>.</w:t>
      </w:r>
    </w:p>
    <w:p w:rsidR="006031BA" w:rsidRDefault="006031BA" w:rsidP="006031BA">
      <w:pPr>
        <w:pStyle w:val="ListeParagraf"/>
        <w:numPr>
          <w:ilvl w:val="1"/>
          <w:numId w:val="1"/>
        </w:numPr>
        <w:ind w:right="366"/>
        <w:jc w:val="both"/>
      </w:pPr>
      <w:r w:rsidRPr="00D20895">
        <w:rPr>
          <w:rFonts w:cs="Arial"/>
          <w:bCs/>
          <w:color w:val="000000" w:themeColor="text1"/>
          <w:kern w:val="24"/>
        </w:rPr>
        <w:t>“</w:t>
      </w:r>
      <w:r w:rsidRPr="00F8328B">
        <w:rPr>
          <w:rFonts w:cs="Arial"/>
          <w:b/>
          <w:bCs/>
          <w:color w:val="FF0000"/>
          <w:kern w:val="24"/>
        </w:rPr>
        <w:t>Hayır</w:t>
      </w:r>
      <w:r w:rsidRPr="00D20895">
        <w:rPr>
          <w:rFonts w:cs="Arial"/>
          <w:bCs/>
          <w:color w:val="000000" w:themeColor="text1"/>
          <w:kern w:val="24"/>
        </w:rPr>
        <w:t>” cevaplarının çokluğu</w:t>
      </w:r>
      <w:r>
        <w:rPr>
          <w:rFonts w:cs="Arial"/>
          <w:bCs/>
          <w:color w:val="000000" w:themeColor="text1"/>
          <w:kern w:val="24"/>
        </w:rPr>
        <w:t>,</w:t>
      </w:r>
      <w:r w:rsidRPr="00D20895">
        <w:rPr>
          <w:rFonts w:cs="Arial"/>
          <w:bCs/>
          <w:color w:val="000000" w:themeColor="text1"/>
          <w:kern w:val="24"/>
        </w:rPr>
        <w:t xml:space="preserve"> risklere ne kadar yakın olduğu</w:t>
      </w:r>
      <w:r>
        <w:rPr>
          <w:rFonts w:cs="Arial"/>
          <w:bCs/>
          <w:color w:val="000000" w:themeColor="text1"/>
          <w:kern w:val="24"/>
        </w:rPr>
        <w:t>n</w:t>
      </w:r>
      <w:r w:rsidRPr="00D20895">
        <w:rPr>
          <w:rFonts w:cs="Arial"/>
          <w:bCs/>
          <w:color w:val="000000" w:themeColor="text1"/>
          <w:kern w:val="24"/>
        </w:rPr>
        <w:t xml:space="preserve">uzu </w:t>
      </w:r>
      <w:r>
        <w:rPr>
          <w:rFonts w:cs="Arial"/>
          <w:bCs/>
          <w:color w:val="000000" w:themeColor="text1"/>
          <w:kern w:val="24"/>
        </w:rPr>
        <w:t>gösterir.</w:t>
      </w:r>
    </w:p>
    <w:p w:rsidR="006031BA" w:rsidRDefault="006031BA" w:rsidP="006031BA">
      <w:pPr>
        <w:pStyle w:val="ListeParagraf"/>
        <w:spacing w:after="0"/>
        <w:rPr>
          <w:rFonts w:cs="Arial"/>
          <w:b/>
          <w:bCs/>
          <w:color w:val="000000" w:themeColor="text1"/>
          <w:kern w:val="24"/>
        </w:rPr>
      </w:pPr>
    </w:p>
    <w:p w:rsidR="006031BA" w:rsidRDefault="006031BA" w:rsidP="006031BA">
      <w:pPr>
        <w:pStyle w:val="ListeParagraf"/>
        <w:spacing w:after="0"/>
        <w:rPr>
          <w:rFonts w:cs="Arial"/>
          <w:b/>
          <w:bCs/>
          <w:color w:val="000000" w:themeColor="text1"/>
          <w:kern w:val="24"/>
        </w:rPr>
      </w:pPr>
      <w:r w:rsidRPr="00FE5A06">
        <w:rPr>
          <w:rFonts w:cs="Arial"/>
          <w:b/>
          <w:bCs/>
          <w:color w:val="000000" w:themeColor="text1"/>
          <w:kern w:val="24"/>
        </w:rPr>
        <w:t>Tehlike ve Risk</w:t>
      </w:r>
    </w:p>
    <w:p w:rsidR="00510247" w:rsidRPr="00FE5A06" w:rsidRDefault="00510247" w:rsidP="006031BA">
      <w:pPr>
        <w:pStyle w:val="ListeParagraf"/>
        <w:spacing w:after="0"/>
        <w:rPr>
          <w:rFonts w:cs="Arial"/>
          <w:b/>
          <w:bCs/>
          <w:color w:val="000000" w:themeColor="text1"/>
          <w:kern w:val="24"/>
        </w:rPr>
      </w:pPr>
    </w:p>
    <w:tbl>
      <w:tblPr>
        <w:tblStyle w:val="TabloKlavuzu"/>
        <w:tblW w:w="0" w:type="auto"/>
        <w:tblInd w:w="426" w:type="dxa"/>
        <w:tblLook w:val="04A0" w:firstRow="1" w:lastRow="0" w:firstColumn="1" w:lastColumn="0" w:noHBand="0" w:noVBand="1"/>
      </w:tblPr>
      <w:tblGrid>
        <w:gridCol w:w="2354"/>
        <w:gridCol w:w="2998"/>
        <w:gridCol w:w="1276"/>
        <w:gridCol w:w="3260"/>
      </w:tblGrid>
      <w:tr w:rsidR="006031BA" w:rsidRPr="009B422D" w:rsidTr="00390045">
        <w:tc>
          <w:tcPr>
            <w:tcW w:w="2354" w:type="dxa"/>
            <w:shd w:val="clear" w:color="auto" w:fill="FABF8F" w:themeFill="accent6" w:themeFillTint="99"/>
          </w:tcPr>
          <w:p w:rsidR="006031BA" w:rsidRPr="009B422D" w:rsidRDefault="006031BA" w:rsidP="00390045">
            <w:pPr>
              <w:jc w:val="center"/>
              <w:rPr>
                <w:b/>
                <w:sz w:val="18"/>
                <w:szCs w:val="18"/>
              </w:rPr>
            </w:pPr>
            <w:r w:rsidRPr="009B422D">
              <w:rPr>
                <w:b/>
                <w:sz w:val="18"/>
                <w:szCs w:val="18"/>
              </w:rPr>
              <w:t>Tehlike</w:t>
            </w:r>
          </w:p>
        </w:tc>
        <w:tc>
          <w:tcPr>
            <w:tcW w:w="2998" w:type="dxa"/>
            <w:shd w:val="clear" w:color="auto" w:fill="FABF8F" w:themeFill="accent6" w:themeFillTint="99"/>
          </w:tcPr>
          <w:p w:rsidR="006031BA" w:rsidRPr="009B422D" w:rsidRDefault="006031BA" w:rsidP="00390045">
            <w:pPr>
              <w:jc w:val="center"/>
              <w:rPr>
                <w:b/>
                <w:sz w:val="18"/>
                <w:szCs w:val="18"/>
              </w:rPr>
            </w:pPr>
            <w:r w:rsidRPr="009B422D">
              <w:rPr>
                <w:b/>
                <w:sz w:val="18"/>
                <w:szCs w:val="18"/>
              </w:rPr>
              <w:t>Risk</w:t>
            </w:r>
          </w:p>
        </w:tc>
        <w:tc>
          <w:tcPr>
            <w:tcW w:w="1276" w:type="dxa"/>
            <w:shd w:val="clear" w:color="auto" w:fill="FABF8F" w:themeFill="accent6" w:themeFillTint="99"/>
          </w:tcPr>
          <w:p w:rsidR="006031BA" w:rsidRPr="009B422D" w:rsidRDefault="006031BA" w:rsidP="00390045">
            <w:pPr>
              <w:jc w:val="center"/>
              <w:rPr>
                <w:b/>
                <w:sz w:val="18"/>
                <w:szCs w:val="18"/>
              </w:rPr>
            </w:pPr>
            <w:r w:rsidRPr="009B422D">
              <w:rPr>
                <w:b/>
                <w:sz w:val="18"/>
                <w:szCs w:val="18"/>
              </w:rPr>
              <w:t>Seviye</w:t>
            </w:r>
          </w:p>
        </w:tc>
        <w:tc>
          <w:tcPr>
            <w:tcW w:w="3260" w:type="dxa"/>
            <w:shd w:val="clear" w:color="auto" w:fill="FABF8F" w:themeFill="accent6" w:themeFillTint="99"/>
          </w:tcPr>
          <w:p w:rsidR="006031BA" w:rsidRPr="009B422D" w:rsidRDefault="006031BA" w:rsidP="00390045">
            <w:pPr>
              <w:jc w:val="center"/>
              <w:rPr>
                <w:b/>
                <w:sz w:val="18"/>
                <w:szCs w:val="18"/>
              </w:rPr>
            </w:pPr>
            <w:r w:rsidRPr="009B422D">
              <w:rPr>
                <w:b/>
                <w:sz w:val="18"/>
                <w:szCs w:val="18"/>
              </w:rPr>
              <w:t>Alınması Gereken Önlem</w:t>
            </w:r>
            <w:r>
              <w:rPr>
                <w:b/>
                <w:sz w:val="18"/>
                <w:szCs w:val="18"/>
              </w:rPr>
              <w:t>ler</w:t>
            </w:r>
          </w:p>
        </w:tc>
      </w:tr>
      <w:tr w:rsidR="006031BA" w:rsidRPr="009B422D" w:rsidTr="00390045">
        <w:tc>
          <w:tcPr>
            <w:tcW w:w="2354" w:type="dxa"/>
            <w:vAlign w:val="center"/>
          </w:tcPr>
          <w:p w:rsidR="006031BA" w:rsidRPr="009B422D" w:rsidRDefault="006031BA" w:rsidP="00390045">
            <w:pPr>
              <w:rPr>
                <w:sz w:val="18"/>
                <w:szCs w:val="18"/>
              </w:rPr>
            </w:pPr>
            <w:r w:rsidRPr="009B422D">
              <w:rPr>
                <w:sz w:val="18"/>
                <w:szCs w:val="18"/>
              </w:rPr>
              <w:t>Zemindeki su birikintisi</w:t>
            </w:r>
          </w:p>
        </w:tc>
        <w:tc>
          <w:tcPr>
            <w:tcW w:w="2998" w:type="dxa"/>
            <w:vAlign w:val="center"/>
          </w:tcPr>
          <w:p w:rsidR="006031BA" w:rsidRPr="009B422D" w:rsidRDefault="006031BA" w:rsidP="00390045">
            <w:pPr>
              <w:rPr>
                <w:sz w:val="18"/>
                <w:szCs w:val="18"/>
              </w:rPr>
            </w:pPr>
            <w:r w:rsidRPr="009B422D">
              <w:rPr>
                <w:sz w:val="18"/>
                <w:szCs w:val="18"/>
              </w:rPr>
              <w:t>Kayıp düşme sonucu yaralanma</w:t>
            </w:r>
            <w:r>
              <w:rPr>
                <w:sz w:val="18"/>
                <w:szCs w:val="18"/>
              </w:rPr>
              <w:t>, kırık.</w:t>
            </w:r>
          </w:p>
        </w:tc>
        <w:tc>
          <w:tcPr>
            <w:tcW w:w="1276" w:type="dxa"/>
            <w:vAlign w:val="center"/>
          </w:tcPr>
          <w:p w:rsidR="006031BA" w:rsidRPr="009B422D" w:rsidRDefault="006031BA" w:rsidP="00390045">
            <w:pPr>
              <w:jc w:val="center"/>
              <w:rPr>
                <w:sz w:val="18"/>
                <w:szCs w:val="18"/>
              </w:rPr>
            </w:pPr>
            <w:r w:rsidRPr="009B422D">
              <w:rPr>
                <w:sz w:val="18"/>
                <w:szCs w:val="18"/>
              </w:rPr>
              <w:t>Yüksek</w:t>
            </w:r>
          </w:p>
        </w:tc>
        <w:tc>
          <w:tcPr>
            <w:tcW w:w="3260" w:type="dxa"/>
            <w:vAlign w:val="center"/>
          </w:tcPr>
          <w:p w:rsidR="006031BA" w:rsidRPr="009B422D" w:rsidRDefault="006031BA" w:rsidP="00390045">
            <w:pPr>
              <w:rPr>
                <w:sz w:val="18"/>
                <w:szCs w:val="18"/>
              </w:rPr>
            </w:pPr>
            <w:r w:rsidRPr="009B422D">
              <w:rPr>
                <w:sz w:val="18"/>
                <w:szCs w:val="18"/>
              </w:rPr>
              <w:t>Su temizleme</w:t>
            </w:r>
            <w:r>
              <w:rPr>
                <w:sz w:val="18"/>
                <w:szCs w:val="18"/>
              </w:rPr>
              <w:t>li</w:t>
            </w:r>
            <w:r w:rsidRPr="009B422D">
              <w:rPr>
                <w:sz w:val="18"/>
                <w:szCs w:val="18"/>
              </w:rPr>
              <w:t>, uyarıcı levha ko</w:t>
            </w:r>
            <w:r>
              <w:rPr>
                <w:sz w:val="18"/>
                <w:szCs w:val="18"/>
              </w:rPr>
              <w:t>n</w:t>
            </w:r>
            <w:r w:rsidRPr="009B422D">
              <w:rPr>
                <w:sz w:val="18"/>
                <w:szCs w:val="18"/>
              </w:rPr>
              <w:t>ma</w:t>
            </w:r>
            <w:r>
              <w:rPr>
                <w:sz w:val="18"/>
                <w:szCs w:val="18"/>
              </w:rPr>
              <w:t>lıdır.</w:t>
            </w:r>
          </w:p>
        </w:tc>
      </w:tr>
      <w:tr w:rsidR="006031BA" w:rsidRPr="009B422D" w:rsidTr="00390045">
        <w:tc>
          <w:tcPr>
            <w:tcW w:w="2354" w:type="dxa"/>
            <w:vAlign w:val="center"/>
          </w:tcPr>
          <w:p w:rsidR="006031BA" w:rsidRPr="009B422D" w:rsidRDefault="006031BA" w:rsidP="00390045">
            <w:pPr>
              <w:rPr>
                <w:sz w:val="18"/>
                <w:szCs w:val="18"/>
              </w:rPr>
            </w:pPr>
            <w:r w:rsidRPr="009B422D">
              <w:rPr>
                <w:sz w:val="18"/>
                <w:szCs w:val="18"/>
              </w:rPr>
              <w:t>Yetersiz aydınlat</w:t>
            </w:r>
            <w:r>
              <w:rPr>
                <w:sz w:val="18"/>
                <w:szCs w:val="18"/>
              </w:rPr>
              <w:t>ma</w:t>
            </w:r>
          </w:p>
        </w:tc>
        <w:tc>
          <w:tcPr>
            <w:tcW w:w="2998" w:type="dxa"/>
            <w:vAlign w:val="center"/>
          </w:tcPr>
          <w:p w:rsidR="006031BA" w:rsidRPr="009B422D" w:rsidRDefault="006031BA" w:rsidP="00390045">
            <w:pPr>
              <w:rPr>
                <w:sz w:val="18"/>
                <w:szCs w:val="18"/>
              </w:rPr>
            </w:pPr>
            <w:r>
              <w:rPr>
                <w:sz w:val="18"/>
                <w:szCs w:val="18"/>
              </w:rPr>
              <w:t>Görememe sonucu düşme, yaralanma</w:t>
            </w:r>
          </w:p>
        </w:tc>
        <w:tc>
          <w:tcPr>
            <w:tcW w:w="1276" w:type="dxa"/>
            <w:vAlign w:val="center"/>
          </w:tcPr>
          <w:p w:rsidR="006031BA" w:rsidRPr="009B422D" w:rsidRDefault="006031BA" w:rsidP="00390045">
            <w:pPr>
              <w:jc w:val="center"/>
              <w:rPr>
                <w:sz w:val="18"/>
                <w:szCs w:val="18"/>
              </w:rPr>
            </w:pPr>
            <w:r>
              <w:rPr>
                <w:sz w:val="18"/>
                <w:szCs w:val="18"/>
              </w:rPr>
              <w:t>Yüksek</w:t>
            </w:r>
          </w:p>
        </w:tc>
        <w:tc>
          <w:tcPr>
            <w:tcW w:w="3260" w:type="dxa"/>
            <w:vAlign w:val="center"/>
          </w:tcPr>
          <w:p w:rsidR="006031BA" w:rsidRPr="009B422D" w:rsidRDefault="006031BA" w:rsidP="00390045">
            <w:pPr>
              <w:rPr>
                <w:sz w:val="18"/>
                <w:szCs w:val="18"/>
              </w:rPr>
            </w:pPr>
            <w:r>
              <w:rPr>
                <w:sz w:val="18"/>
                <w:szCs w:val="18"/>
              </w:rPr>
              <w:t>Alanlar yeterli düzeyde aydınlatılmalıdır.</w:t>
            </w:r>
          </w:p>
        </w:tc>
      </w:tr>
      <w:tr w:rsidR="006031BA" w:rsidRPr="009B422D" w:rsidTr="00390045">
        <w:tc>
          <w:tcPr>
            <w:tcW w:w="2354" w:type="dxa"/>
            <w:vAlign w:val="center"/>
          </w:tcPr>
          <w:p w:rsidR="006031BA" w:rsidRPr="009B422D" w:rsidRDefault="006031BA" w:rsidP="00390045">
            <w:pPr>
              <w:rPr>
                <w:sz w:val="18"/>
                <w:szCs w:val="18"/>
              </w:rPr>
            </w:pPr>
            <w:r>
              <w:rPr>
                <w:sz w:val="18"/>
                <w:szCs w:val="18"/>
              </w:rPr>
              <w:t>Kapalı alanlarda sigara içmek</w:t>
            </w:r>
          </w:p>
        </w:tc>
        <w:tc>
          <w:tcPr>
            <w:tcW w:w="2998" w:type="dxa"/>
            <w:vAlign w:val="center"/>
          </w:tcPr>
          <w:p w:rsidR="006031BA" w:rsidRDefault="006031BA" w:rsidP="00390045">
            <w:pPr>
              <w:rPr>
                <w:sz w:val="18"/>
                <w:szCs w:val="18"/>
              </w:rPr>
            </w:pPr>
            <w:r>
              <w:rPr>
                <w:sz w:val="18"/>
                <w:szCs w:val="18"/>
              </w:rPr>
              <w:t>Kalıcı akciğer hastalığı</w:t>
            </w:r>
          </w:p>
        </w:tc>
        <w:tc>
          <w:tcPr>
            <w:tcW w:w="1276" w:type="dxa"/>
            <w:vAlign w:val="center"/>
          </w:tcPr>
          <w:p w:rsidR="006031BA" w:rsidRDefault="006031BA" w:rsidP="00390045">
            <w:pPr>
              <w:jc w:val="center"/>
              <w:rPr>
                <w:sz w:val="18"/>
                <w:szCs w:val="18"/>
              </w:rPr>
            </w:pPr>
            <w:r>
              <w:rPr>
                <w:sz w:val="18"/>
                <w:szCs w:val="18"/>
              </w:rPr>
              <w:t>Yüksek</w:t>
            </w:r>
          </w:p>
        </w:tc>
        <w:tc>
          <w:tcPr>
            <w:tcW w:w="3260" w:type="dxa"/>
            <w:vAlign w:val="center"/>
          </w:tcPr>
          <w:p w:rsidR="006031BA" w:rsidRDefault="006031BA" w:rsidP="00390045">
            <w:pPr>
              <w:rPr>
                <w:sz w:val="18"/>
                <w:szCs w:val="18"/>
              </w:rPr>
            </w:pPr>
            <w:r>
              <w:rPr>
                <w:sz w:val="18"/>
                <w:szCs w:val="18"/>
              </w:rPr>
              <w:t>Sigara içilmesi yasaklanmalıdır.</w:t>
            </w:r>
          </w:p>
        </w:tc>
      </w:tr>
    </w:tbl>
    <w:p w:rsidR="006031BA" w:rsidRDefault="006031BA" w:rsidP="00D95C86">
      <w:pPr>
        <w:spacing w:after="0"/>
        <w:rPr>
          <w:rFonts w:ascii="Segoe Script" w:hAnsi="Segoe Script"/>
          <w:b/>
          <w:noProof/>
        </w:rPr>
      </w:pPr>
    </w:p>
    <w:p w:rsidR="00D95C86" w:rsidRDefault="00D95C86" w:rsidP="00D95C86">
      <w:pPr>
        <w:spacing w:after="0"/>
        <w:rPr>
          <w:b/>
        </w:rPr>
      </w:pPr>
    </w:p>
    <w:p w:rsidR="00D95C86" w:rsidRPr="00510247" w:rsidRDefault="00D95C86" w:rsidP="00D95C86">
      <w:pPr>
        <w:spacing w:after="0"/>
        <w:ind w:left="426" w:right="340" w:firstLine="708"/>
        <w:jc w:val="both"/>
      </w:pPr>
      <w:r w:rsidRPr="00510247">
        <w:t xml:space="preserve">Bu kontrol formunda yer alan soruları kullanarak,  bazılarını çıkararak veya yeni sorular ekleyerek kontrol yapabilir, yakın tehlikeleri belirleyebilirsiniz. Çok zaman, eleman ve mali kaynak gerektirmeyen bu kontrolleri raporlayıp değerlendirmek şartı ile farklı alanlar veya makine teçhizat için sorular hazırlayarak faaliyetlerin sürekliliğini sağlayabilirsiniz. </w:t>
      </w:r>
    </w:p>
    <w:p w:rsidR="00D95C86" w:rsidRPr="00510247" w:rsidRDefault="00D95C86" w:rsidP="00D95C86">
      <w:pPr>
        <w:spacing w:after="0"/>
        <w:ind w:left="426" w:right="340" w:firstLine="708"/>
        <w:jc w:val="both"/>
      </w:pPr>
      <w:r w:rsidRPr="00510247">
        <w:t xml:space="preserve">Her bir soru, farklı ve önemli yeni sorular üretmenizi sağlayacaktır. Taşınır depoları, güvenlik sistemleri, fotokopi ve baskı makineleri, güç kaynakları, ilaç depoları, atölyeler, laboratuvarlar, kan merkezleri, acil servisler, çamaşırhaneler, </w:t>
      </w:r>
      <w:proofErr w:type="gramStart"/>
      <w:r w:rsidRPr="00510247">
        <w:t>mutfaklardan ...</w:t>
      </w:r>
      <w:proofErr w:type="gramEnd"/>
      <w:r w:rsidRPr="00510247">
        <w:t xml:space="preserve"> </w:t>
      </w:r>
      <w:proofErr w:type="gramStart"/>
      <w:r w:rsidRPr="00510247">
        <w:t>başlayabilirsiniz</w:t>
      </w:r>
      <w:proofErr w:type="gramEnd"/>
      <w:r w:rsidRPr="00510247">
        <w:t xml:space="preserve">? </w:t>
      </w:r>
    </w:p>
    <w:p w:rsidR="00D95C86" w:rsidRPr="00510247" w:rsidRDefault="00D95C86" w:rsidP="00D95C86">
      <w:pPr>
        <w:spacing w:after="0"/>
        <w:ind w:left="426" w:right="340" w:firstLine="708"/>
        <w:jc w:val="both"/>
      </w:pPr>
      <w:r w:rsidRPr="00510247">
        <w:t>Yetersiz mi oldu? Düşünün, yeniden yapın!</w:t>
      </w:r>
    </w:p>
    <w:p w:rsidR="00D95C86" w:rsidRDefault="00D95C86" w:rsidP="000C499D">
      <w:pPr>
        <w:spacing w:after="0"/>
        <w:ind w:firstLine="284"/>
        <w:rPr>
          <w:rFonts w:ascii="Segoe Script" w:hAnsi="Segoe Script"/>
          <w:b/>
          <w:noProof/>
        </w:rPr>
      </w:pPr>
    </w:p>
    <w:p w:rsidR="00510247" w:rsidRDefault="00510247" w:rsidP="000C499D">
      <w:pPr>
        <w:spacing w:after="0"/>
        <w:ind w:firstLine="284"/>
        <w:rPr>
          <w:rFonts w:ascii="Segoe Script" w:hAnsi="Segoe Script"/>
          <w:b/>
          <w:noProof/>
        </w:rPr>
      </w:pPr>
    </w:p>
    <w:p w:rsidR="00510247" w:rsidRDefault="00510247" w:rsidP="000C499D">
      <w:pPr>
        <w:spacing w:after="0"/>
        <w:ind w:firstLine="284"/>
        <w:rPr>
          <w:rFonts w:ascii="Segoe Script" w:hAnsi="Segoe Script"/>
          <w:b/>
          <w:noProof/>
        </w:rPr>
      </w:pPr>
    </w:p>
    <w:p w:rsidR="00510247" w:rsidRDefault="00510247" w:rsidP="000C499D">
      <w:pPr>
        <w:spacing w:after="0"/>
        <w:ind w:firstLine="284"/>
        <w:rPr>
          <w:rFonts w:ascii="Segoe Script" w:hAnsi="Segoe Script"/>
          <w:b/>
          <w:noProof/>
        </w:rPr>
      </w:pPr>
    </w:p>
    <w:p w:rsidR="00510247" w:rsidRDefault="00510247" w:rsidP="000C499D">
      <w:pPr>
        <w:spacing w:after="0"/>
        <w:ind w:firstLine="284"/>
        <w:rPr>
          <w:rFonts w:ascii="Segoe Script" w:hAnsi="Segoe Script"/>
          <w:b/>
          <w:noProof/>
        </w:rPr>
      </w:pPr>
    </w:p>
    <w:p w:rsidR="00510247" w:rsidRDefault="00510247" w:rsidP="000C499D">
      <w:pPr>
        <w:spacing w:after="0"/>
        <w:ind w:firstLine="284"/>
        <w:rPr>
          <w:rFonts w:ascii="Segoe Script" w:hAnsi="Segoe Script"/>
          <w:b/>
          <w:noProof/>
        </w:rPr>
      </w:pPr>
    </w:p>
    <w:p w:rsidR="006609CF" w:rsidRDefault="006609CF" w:rsidP="000C499D">
      <w:pPr>
        <w:spacing w:after="0"/>
        <w:ind w:firstLine="284"/>
        <w:rPr>
          <w:rFonts w:ascii="Segoe Script" w:hAnsi="Segoe Script"/>
          <w:b/>
          <w:noProof/>
        </w:rPr>
      </w:pPr>
    </w:p>
    <w:p w:rsidR="00D76071" w:rsidRDefault="00D76071" w:rsidP="006667DB">
      <w:pPr>
        <w:spacing w:after="0"/>
        <w:rPr>
          <w:b/>
          <w:sz w:val="28"/>
          <w:szCs w:val="28"/>
        </w:rPr>
      </w:pPr>
      <w:bookmarkStart w:id="0" w:name="_GoBack"/>
      <w:bookmarkEnd w:id="0"/>
    </w:p>
    <w:p w:rsidR="00187A84" w:rsidRPr="000D7D40" w:rsidRDefault="00187A84" w:rsidP="009057F0">
      <w:pPr>
        <w:spacing w:after="0"/>
        <w:jc w:val="center"/>
        <w:rPr>
          <w:b/>
          <w:sz w:val="28"/>
          <w:szCs w:val="28"/>
        </w:rPr>
      </w:pPr>
      <w:r>
        <w:rPr>
          <w:b/>
          <w:sz w:val="28"/>
          <w:szCs w:val="28"/>
        </w:rPr>
        <w:lastRenderedPageBreak/>
        <w:t xml:space="preserve">ASANSÖR </w:t>
      </w:r>
      <w:r w:rsidRPr="000D7D40">
        <w:rPr>
          <w:b/>
          <w:sz w:val="28"/>
          <w:szCs w:val="28"/>
        </w:rPr>
        <w:t>KONTROL FORMU</w:t>
      </w:r>
    </w:p>
    <w:tbl>
      <w:tblPr>
        <w:tblStyle w:val="TabloKlavuzu"/>
        <w:tblW w:w="9922" w:type="dxa"/>
        <w:tblInd w:w="392" w:type="dxa"/>
        <w:tblLook w:val="04A0" w:firstRow="1" w:lastRow="0" w:firstColumn="1" w:lastColumn="0" w:noHBand="0" w:noVBand="1"/>
      </w:tblPr>
      <w:tblGrid>
        <w:gridCol w:w="3544"/>
        <w:gridCol w:w="6378"/>
      </w:tblGrid>
      <w:tr w:rsidR="00187A84" w:rsidRPr="009A39A2" w:rsidTr="009B392F">
        <w:trPr>
          <w:trHeight w:val="510"/>
        </w:trPr>
        <w:tc>
          <w:tcPr>
            <w:tcW w:w="3544" w:type="dxa"/>
            <w:shd w:val="clear" w:color="auto" w:fill="FBD4B4" w:themeFill="accent6" w:themeFillTint="66"/>
            <w:vAlign w:val="center"/>
          </w:tcPr>
          <w:p w:rsidR="00187A84" w:rsidRPr="009A39A2" w:rsidRDefault="00187A84" w:rsidP="00441743">
            <w:pPr>
              <w:jc w:val="center"/>
              <w:rPr>
                <w:b/>
                <w:sz w:val="24"/>
                <w:szCs w:val="24"/>
              </w:rPr>
            </w:pPr>
            <w:r>
              <w:rPr>
                <w:rFonts w:ascii="Calibri" w:eastAsia="Times New Roman" w:hAnsi="Calibri" w:cs="Calibri"/>
                <w:b/>
                <w:bCs/>
                <w:color w:val="000000" w:themeColor="dark1"/>
                <w:kern w:val="24"/>
                <w:sz w:val="24"/>
                <w:szCs w:val="24"/>
                <w:lang w:eastAsia="tr-TR"/>
              </w:rPr>
              <w:t>KONTROL BİLGİLERİ</w:t>
            </w:r>
          </w:p>
        </w:tc>
        <w:tc>
          <w:tcPr>
            <w:tcW w:w="6378" w:type="dxa"/>
            <w:shd w:val="clear" w:color="auto" w:fill="FBD4B4" w:themeFill="accent6" w:themeFillTint="66"/>
            <w:vAlign w:val="center"/>
          </w:tcPr>
          <w:p w:rsidR="00187A84" w:rsidRPr="009A39A2" w:rsidRDefault="00187A84" w:rsidP="00441743">
            <w:pPr>
              <w:jc w:val="center"/>
              <w:rPr>
                <w:b/>
                <w:sz w:val="24"/>
                <w:szCs w:val="24"/>
              </w:rPr>
            </w:pPr>
            <w:r>
              <w:rPr>
                <w:rFonts w:ascii="Calibri" w:eastAsia="Times New Roman" w:hAnsi="Calibri" w:cs="Calibri"/>
                <w:b/>
                <w:bCs/>
                <w:color w:val="000000" w:themeColor="dark1"/>
                <w:kern w:val="24"/>
                <w:sz w:val="24"/>
                <w:szCs w:val="24"/>
                <w:lang w:eastAsia="tr-TR"/>
              </w:rPr>
              <w:t>AÇIKLAMA</w:t>
            </w: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bCs/>
                <w:color w:val="000000" w:themeColor="text1"/>
                <w:kern w:val="24"/>
                <w:sz w:val="20"/>
                <w:szCs w:val="20"/>
              </w:rPr>
              <w:t>KURUM</w:t>
            </w:r>
          </w:p>
        </w:tc>
        <w:tc>
          <w:tcPr>
            <w:tcW w:w="6378" w:type="dxa"/>
            <w:shd w:val="clear" w:color="auto" w:fill="auto"/>
            <w:vAlign w:val="center"/>
          </w:tcPr>
          <w:p w:rsidR="00187A84" w:rsidRPr="00AD4397" w:rsidRDefault="00735BC6" w:rsidP="00441743">
            <w:pPr>
              <w:rPr>
                <w:bCs/>
                <w:sz w:val="20"/>
                <w:szCs w:val="20"/>
              </w:rPr>
            </w:pPr>
            <w:r w:rsidRPr="007F047E">
              <w:rPr>
                <w:bCs/>
                <w:sz w:val="20"/>
                <w:szCs w:val="20"/>
              </w:rPr>
              <w:t>Karadeniz Teknik Üniversitesi</w:t>
            </w: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bCs/>
                <w:color w:val="000000" w:themeColor="text1"/>
                <w:kern w:val="24"/>
                <w:sz w:val="20"/>
                <w:szCs w:val="20"/>
              </w:rPr>
              <w:t>BİRİM</w:t>
            </w:r>
          </w:p>
        </w:tc>
        <w:tc>
          <w:tcPr>
            <w:tcW w:w="6378" w:type="dxa"/>
            <w:shd w:val="clear" w:color="auto" w:fill="auto"/>
            <w:vAlign w:val="center"/>
          </w:tcPr>
          <w:p w:rsidR="00187A84" w:rsidRPr="00AD4397" w:rsidRDefault="00735BC6" w:rsidP="00441743">
            <w:pPr>
              <w:rPr>
                <w:bCs/>
                <w:sz w:val="20"/>
                <w:szCs w:val="20"/>
              </w:rPr>
            </w:pPr>
            <w:r w:rsidRPr="007F047E">
              <w:rPr>
                <w:bCs/>
                <w:sz w:val="20"/>
                <w:szCs w:val="20"/>
              </w:rPr>
              <w:t>… Fakültesi/Yüksekokulu/Meslek Yüksekokulu/Daire Başkanlığı</w:t>
            </w: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FAALİYET ALANI</w:t>
            </w:r>
          </w:p>
        </w:tc>
        <w:tc>
          <w:tcPr>
            <w:tcW w:w="6378" w:type="dxa"/>
            <w:shd w:val="clear" w:color="auto" w:fill="auto"/>
            <w:vAlign w:val="center"/>
          </w:tcPr>
          <w:p w:rsidR="00187A84" w:rsidRPr="00AD4397" w:rsidRDefault="00735BC6" w:rsidP="00441743">
            <w:pPr>
              <w:rPr>
                <w:bCs/>
                <w:sz w:val="20"/>
                <w:szCs w:val="20"/>
              </w:rPr>
            </w:pPr>
            <w:r w:rsidRPr="007F047E">
              <w:rPr>
                <w:bCs/>
                <w:sz w:val="20"/>
                <w:szCs w:val="20"/>
              </w:rPr>
              <w:t>Eğitim Öğretim</w:t>
            </w: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TEHLİKE SINIFI</w:t>
            </w:r>
          </w:p>
        </w:tc>
        <w:tc>
          <w:tcPr>
            <w:tcW w:w="6378" w:type="dxa"/>
            <w:shd w:val="clear" w:color="auto" w:fill="auto"/>
            <w:vAlign w:val="center"/>
          </w:tcPr>
          <w:p w:rsidR="00187A84" w:rsidRPr="00AD4397" w:rsidRDefault="00735BC6" w:rsidP="00441743">
            <w:pPr>
              <w:rPr>
                <w:b/>
                <w:bCs/>
                <w:color w:val="FF0000"/>
                <w:sz w:val="20"/>
                <w:szCs w:val="20"/>
              </w:rPr>
            </w:pPr>
            <w:r w:rsidRPr="007F047E">
              <w:rPr>
                <w:rFonts w:cstheme="minorHAnsi"/>
                <w:sz w:val="20"/>
                <w:szCs w:val="20"/>
              </w:rPr>
              <w:t>… Dekanı/Müdürü/Merkez Müdürü/Başhekimi/Daire Başkanı</w:t>
            </w: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ÜST YÖNETİCİ</w:t>
            </w:r>
          </w:p>
        </w:tc>
        <w:tc>
          <w:tcPr>
            <w:tcW w:w="6378" w:type="dxa"/>
            <w:shd w:val="clear" w:color="auto" w:fill="auto"/>
            <w:vAlign w:val="center"/>
          </w:tcPr>
          <w:p w:rsidR="00187A84" w:rsidRPr="00AD4397" w:rsidRDefault="00187A84" w:rsidP="00FC7586">
            <w:pPr>
              <w:pStyle w:val="NormalWeb"/>
              <w:spacing w:before="0" w:beforeAutospacing="0" w:after="0" w:afterAutospacing="0"/>
              <w:rPr>
                <w:rFonts w:asciiTheme="minorHAnsi" w:hAnsiTheme="minorHAnsi" w:cstheme="minorHAnsi"/>
                <w:sz w:val="20"/>
                <w:szCs w:val="20"/>
              </w:rPr>
            </w:pP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SORUMLULAR VE İLETİŞİM BİLGİLERİ</w:t>
            </w:r>
          </w:p>
        </w:tc>
        <w:tc>
          <w:tcPr>
            <w:tcW w:w="6378"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sz w:val="20"/>
                <w:szCs w:val="20"/>
              </w:rPr>
            </w:pP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TELEFON</w:t>
            </w:r>
          </w:p>
        </w:tc>
        <w:tc>
          <w:tcPr>
            <w:tcW w:w="6378" w:type="dxa"/>
            <w:shd w:val="clear" w:color="auto" w:fill="auto"/>
            <w:vAlign w:val="center"/>
          </w:tcPr>
          <w:p w:rsidR="00187A84" w:rsidRPr="00AD4397" w:rsidRDefault="00187A84" w:rsidP="00967302">
            <w:pPr>
              <w:pStyle w:val="NormalWeb"/>
              <w:spacing w:before="0" w:beforeAutospacing="0" w:after="0" w:afterAutospacing="0"/>
              <w:rPr>
                <w:rFonts w:asciiTheme="minorHAnsi" w:hAnsiTheme="minorHAnsi" w:cstheme="minorHAnsi"/>
                <w:sz w:val="20"/>
                <w:szCs w:val="20"/>
              </w:rPr>
            </w:pP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FAKS</w:t>
            </w:r>
          </w:p>
        </w:tc>
        <w:tc>
          <w:tcPr>
            <w:tcW w:w="6378"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sz w:val="20"/>
                <w:szCs w:val="20"/>
              </w:rPr>
            </w:pP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E-POSTA</w:t>
            </w:r>
          </w:p>
        </w:tc>
        <w:tc>
          <w:tcPr>
            <w:tcW w:w="6378"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sz w:val="20"/>
                <w:szCs w:val="20"/>
              </w:rPr>
            </w:pP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WEB ADRESİ</w:t>
            </w:r>
          </w:p>
        </w:tc>
        <w:tc>
          <w:tcPr>
            <w:tcW w:w="6378" w:type="dxa"/>
            <w:shd w:val="clear" w:color="auto" w:fill="auto"/>
            <w:vAlign w:val="center"/>
          </w:tcPr>
          <w:p w:rsidR="00187A84" w:rsidRPr="00AD4397" w:rsidRDefault="00735BC6" w:rsidP="00441743">
            <w:pPr>
              <w:pStyle w:val="NormalWeb"/>
              <w:spacing w:before="0" w:beforeAutospacing="0" w:after="0" w:afterAutospacing="0"/>
              <w:rPr>
                <w:rFonts w:asciiTheme="minorHAnsi" w:hAnsiTheme="minorHAnsi" w:cstheme="minorHAnsi"/>
                <w:sz w:val="20"/>
                <w:szCs w:val="20"/>
              </w:rPr>
            </w:pPr>
            <w:r w:rsidRPr="007F047E">
              <w:rPr>
                <w:rFonts w:asciiTheme="minorHAnsi" w:hAnsiTheme="minorHAnsi" w:cstheme="minorHAnsi"/>
                <w:sz w:val="20"/>
                <w:szCs w:val="20"/>
              </w:rPr>
              <w:t>www.ktu.edu.tr</w:t>
            </w: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BİNA KULLANIM ALANI</w:t>
            </w:r>
          </w:p>
        </w:tc>
        <w:tc>
          <w:tcPr>
            <w:tcW w:w="6378" w:type="dxa"/>
            <w:shd w:val="clear" w:color="auto" w:fill="auto"/>
            <w:vAlign w:val="center"/>
          </w:tcPr>
          <w:p w:rsidR="00187A84" w:rsidRPr="00AD4397" w:rsidRDefault="00187A84" w:rsidP="00A52CC8">
            <w:pPr>
              <w:pStyle w:val="NormalWeb"/>
              <w:spacing w:before="0" w:beforeAutospacing="0" w:after="0" w:afterAutospacing="0"/>
              <w:rPr>
                <w:rFonts w:asciiTheme="minorHAnsi" w:hAnsiTheme="minorHAnsi" w:cstheme="minorHAnsi"/>
                <w:sz w:val="20"/>
                <w:szCs w:val="20"/>
              </w:rPr>
            </w:pP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ASANSÖR DURAK SAYISI</w:t>
            </w:r>
            <w:r w:rsidR="006C062C" w:rsidRPr="00AD4397">
              <w:rPr>
                <w:rFonts w:asciiTheme="minorHAnsi" w:hAnsiTheme="minorHAnsi" w:cstheme="minorHAnsi"/>
                <w:b/>
                <w:sz w:val="20"/>
                <w:szCs w:val="20"/>
              </w:rPr>
              <w:t>, KAT SAYISI</w:t>
            </w:r>
          </w:p>
        </w:tc>
        <w:tc>
          <w:tcPr>
            <w:tcW w:w="6378" w:type="dxa"/>
            <w:shd w:val="clear" w:color="auto" w:fill="auto"/>
            <w:vAlign w:val="center"/>
          </w:tcPr>
          <w:p w:rsidR="00187A84" w:rsidRPr="00AD4397" w:rsidRDefault="00187A84" w:rsidP="00FC7586">
            <w:pPr>
              <w:pStyle w:val="NormalWeb"/>
              <w:spacing w:before="0" w:beforeAutospacing="0" w:after="0" w:afterAutospacing="0"/>
              <w:rPr>
                <w:rFonts w:asciiTheme="minorHAnsi" w:hAnsiTheme="minorHAnsi" w:cstheme="minorHAnsi"/>
                <w:sz w:val="20"/>
                <w:szCs w:val="20"/>
              </w:rPr>
            </w:pP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ASANSÖR SAYISI</w:t>
            </w:r>
          </w:p>
        </w:tc>
        <w:tc>
          <w:tcPr>
            <w:tcW w:w="6378"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p>
        </w:tc>
      </w:tr>
      <w:tr w:rsidR="00187A84" w:rsidRPr="00AD4397" w:rsidTr="00763B88">
        <w:trPr>
          <w:trHeight w:val="397"/>
        </w:trPr>
        <w:tc>
          <w:tcPr>
            <w:tcW w:w="3544" w:type="dxa"/>
            <w:shd w:val="clear" w:color="auto" w:fill="auto"/>
            <w:vAlign w:val="center"/>
          </w:tcPr>
          <w:p w:rsidR="00187A84" w:rsidRPr="00AD4397" w:rsidRDefault="00187A84"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YÜK TAŞIMA KAPASİTESİ</w:t>
            </w:r>
          </w:p>
        </w:tc>
        <w:tc>
          <w:tcPr>
            <w:tcW w:w="6378" w:type="dxa"/>
            <w:shd w:val="clear" w:color="auto" w:fill="auto"/>
            <w:vAlign w:val="center"/>
          </w:tcPr>
          <w:p w:rsidR="009B392F" w:rsidRPr="00AD4397" w:rsidRDefault="009B392F" w:rsidP="009B392F">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B7764C">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ASANSÖR KİMLİK NUMARASI</w:t>
            </w:r>
            <w:r w:rsidR="00B7764C">
              <w:rPr>
                <w:rFonts w:asciiTheme="minorHAnsi" w:hAnsiTheme="minorHAnsi" w:cstheme="minorHAnsi"/>
                <w:b/>
                <w:sz w:val="20"/>
                <w:szCs w:val="20"/>
              </w:rPr>
              <w:t>/ BANDROL RENGİ/YILI</w:t>
            </w:r>
          </w:p>
        </w:tc>
        <w:tc>
          <w:tcPr>
            <w:tcW w:w="6378" w:type="dxa"/>
            <w:shd w:val="clear" w:color="auto" w:fill="auto"/>
            <w:vAlign w:val="center"/>
          </w:tcPr>
          <w:p w:rsidR="00A52CC8" w:rsidRPr="00AD4397" w:rsidRDefault="00A52CC8" w:rsidP="00A52CC8">
            <w:pPr>
              <w:pStyle w:val="NormalWeb"/>
              <w:tabs>
                <w:tab w:val="left" w:pos="3294"/>
              </w:tabs>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YAPIM YILI</w:t>
            </w:r>
          </w:p>
        </w:tc>
        <w:tc>
          <w:tcPr>
            <w:tcW w:w="6378" w:type="dxa"/>
            <w:shd w:val="clear" w:color="auto" w:fill="auto"/>
            <w:vAlign w:val="center"/>
          </w:tcPr>
          <w:p w:rsidR="00A52CC8" w:rsidRPr="00AD4397" w:rsidRDefault="00A52CC8" w:rsidP="00967302">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ÖNEMLİ ONARIMLAR</w:t>
            </w:r>
          </w:p>
        </w:tc>
        <w:tc>
          <w:tcPr>
            <w:tcW w:w="6378" w:type="dxa"/>
            <w:shd w:val="clear" w:color="auto" w:fill="auto"/>
            <w:vAlign w:val="center"/>
          </w:tcPr>
          <w:p w:rsidR="00A52CC8" w:rsidRPr="00AD4397" w:rsidRDefault="00A52CC8" w:rsidP="00545A7D">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KAYDA DEĞER KAZALAR</w:t>
            </w:r>
          </w:p>
        </w:tc>
        <w:tc>
          <w:tcPr>
            <w:tcW w:w="6378"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YAŞANAN CAN VE MAL KAYBI</w:t>
            </w:r>
          </w:p>
        </w:tc>
        <w:tc>
          <w:tcPr>
            <w:tcW w:w="6378" w:type="dxa"/>
            <w:shd w:val="clear" w:color="auto" w:fill="auto"/>
            <w:vAlign w:val="center"/>
          </w:tcPr>
          <w:p w:rsidR="00A52CC8" w:rsidRPr="00AD4397" w:rsidRDefault="00A52CC8" w:rsidP="00AD4397">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KULLANIM SÜRESİ</w:t>
            </w:r>
          </w:p>
        </w:tc>
        <w:tc>
          <w:tcPr>
            <w:tcW w:w="6378"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KULLANAN SAYISI</w:t>
            </w:r>
          </w:p>
        </w:tc>
        <w:tc>
          <w:tcPr>
            <w:tcW w:w="6378" w:type="dxa"/>
            <w:shd w:val="clear" w:color="auto" w:fill="auto"/>
            <w:vAlign w:val="center"/>
          </w:tcPr>
          <w:p w:rsidR="00A52CC8" w:rsidRPr="00AD4397" w:rsidRDefault="00A52CC8" w:rsidP="00967302">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ENGELLİLER İÇİN ASANSÖR</w:t>
            </w:r>
          </w:p>
        </w:tc>
        <w:tc>
          <w:tcPr>
            <w:tcW w:w="6378" w:type="dxa"/>
            <w:shd w:val="clear" w:color="auto" w:fill="auto"/>
            <w:vAlign w:val="center"/>
          </w:tcPr>
          <w:p w:rsidR="00A52CC8" w:rsidRPr="00AD4397" w:rsidRDefault="00A52CC8" w:rsidP="00967302">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SÖZLEŞME YAPILAN FİRMALAR</w:t>
            </w:r>
          </w:p>
        </w:tc>
        <w:tc>
          <w:tcPr>
            <w:tcW w:w="6378" w:type="dxa"/>
            <w:shd w:val="clear" w:color="auto" w:fill="auto"/>
            <w:vAlign w:val="center"/>
          </w:tcPr>
          <w:p w:rsidR="00A52CC8" w:rsidRPr="00AD4397" w:rsidRDefault="00A52CC8" w:rsidP="00A52CC8">
            <w:pPr>
              <w:pStyle w:val="NormalWeb"/>
              <w:spacing w:before="0" w:beforeAutospacing="0" w:after="0" w:afterAutospacing="0"/>
              <w:rPr>
                <w:rFonts w:asciiTheme="minorHAnsi" w:hAnsiTheme="minorHAnsi" w:cstheme="minorHAnsi"/>
                <w:b/>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İLETİŞİM BİLGİLERİ</w:t>
            </w:r>
          </w:p>
        </w:tc>
        <w:tc>
          <w:tcPr>
            <w:tcW w:w="6378" w:type="dxa"/>
            <w:shd w:val="clear" w:color="auto" w:fill="auto"/>
            <w:vAlign w:val="center"/>
          </w:tcPr>
          <w:p w:rsidR="00967302" w:rsidRPr="00AD4397" w:rsidRDefault="00967302" w:rsidP="00967302">
            <w:pPr>
              <w:pStyle w:val="NormalWeb"/>
              <w:spacing w:before="0" w:beforeAutospacing="0" w:after="0" w:afterAutospacing="0"/>
              <w:rPr>
                <w:rFonts w:asciiTheme="minorHAnsi" w:hAnsiTheme="minorHAnsi" w:cstheme="minorHAnsi"/>
                <w:sz w:val="20"/>
                <w:szCs w:val="20"/>
              </w:rPr>
            </w:pPr>
          </w:p>
          <w:p w:rsidR="00A52CC8" w:rsidRPr="00AD4397" w:rsidRDefault="00A52CC8" w:rsidP="00B7764C">
            <w:pPr>
              <w:pStyle w:val="NormalWeb"/>
              <w:spacing w:before="0" w:beforeAutospacing="0" w:after="0" w:afterAutospacing="0"/>
              <w:rPr>
                <w:rFonts w:asciiTheme="minorHAnsi" w:hAnsiTheme="minorHAnsi" w:cstheme="minorHAnsi"/>
                <w:sz w:val="20"/>
                <w:szCs w:val="20"/>
              </w:rPr>
            </w:pPr>
          </w:p>
        </w:tc>
      </w:tr>
      <w:tr w:rsidR="00A52CC8" w:rsidRPr="00AD4397" w:rsidTr="00763B88">
        <w:trPr>
          <w:trHeight w:val="397"/>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KABİN BİLGİLERİ</w:t>
            </w:r>
          </w:p>
        </w:tc>
        <w:tc>
          <w:tcPr>
            <w:tcW w:w="6378" w:type="dxa"/>
            <w:shd w:val="clear" w:color="auto" w:fill="auto"/>
            <w:vAlign w:val="center"/>
          </w:tcPr>
          <w:p w:rsidR="00A52CC8" w:rsidRPr="00AD4397" w:rsidRDefault="00A52CC8" w:rsidP="009B392F">
            <w:pPr>
              <w:pStyle w:val="NormalWeb"/>
              <w:spacing w:before="0" w:beforeAutospacing="0" w:after="0" w:afterAutospacing="0"/>
              <w:ind w:right="-108"/>
              <w:rPr>
                <w:rFonts w:asciiTheme="minorHAnsi" w:hAnsiTheme="minorHAnsi" w:cstheme="minorHAnsi"/>
                <w:sz w:val="20"/>
                <w:szCs w:val="20"/>
              </w:rPr>
            </w:pPr>
          </w:p>
        </w:tc>
      </w:tr>
      <w:tr w:rsidR="00A52CC8" w:rsidRPr="00AD4397" w:rsidTr="00763B88">
        <w:trPr>
          <w:trHeight w:val="283"/>
        </w:trPr>
        <w:tc>
          <w:tcPr>
            <w:tcW w:w="3544" w:type="dxa"/>
            <w:shd w:val="clear" w:color="auto" w:fill="auto"/>
            <w:vAlign w:val="center"/>
          </w:tcPr>
          <w:p w:rsidR="00A52CC8" w:rsidRPr="00AD4397" w:rsidRDefault="00A52CC8" w:rsidP="00441743">
            <w:pPr>
              <w:pStyle w:val="NormalWeb"/>
              <w:spacing w:before="0" w:beforeAutospacing="0" w:after="0" w:afterAutospacing="0"/>
              <w:rPr>
                <w:rFonts w:asciiTheme="minorHAnsi" w:hAnsiTheme="minorHAnsi" w:cstheme="minorHAnsi"/>
                <w:b/>
                <w:sz w:val="20"/>
                <w:szCs w:val="20"/>
              </w:rPr>
            </w:pPr>
            <w:r w:rsidRPr="00AD4397">
              <w:rPr>
                <w:rFonts w:asciiTheme="minorHAnsi" w:hAnsiTheme="minorHAnsi" w:cstheme="minorHAnsi"/>
                <w:b/>
                <w:sz w:val="20"/>
                <w:szCs w:val="20"/>
              </w:rPr>
              <w:t>YASAL MEVZUAT</w:t>
            </w:r>
          </w:p>
        </w:tc>
        <w:tc>
          <w:tcPr>
            <w:tcW w:w="6378" w:type="dxa"/>
            <w:shd w:val="clear" w:color="auto" w:fill="auto"/>
            <w:vAlign w:val="center"/>
          </w:tcPr>
          <w:p w:rsidR="00A52CC8" w:rsidRPr="00AD4397" w:rsidRDefault="00A52CC8" w:rsidP="00441743">
            <w:pPr>
              <w:rPr>
                <w:sz w:val="20"/>
                <w:szCs w:val="20"/>
              </w:rPr>
            </w:pPr>
            <w:r w:rsidRPr="00AD4397">
              <w:rPr>
                <w:b/>
                <w:color w:val="FF0000"/>
                <w:sz w:val="20"/>
                <w:szCs w:val="20"/>
              </w:rPr>
              <w:t>Asansör Yönetmeliği</w:t>
            </w:r>
            <w:r w:rsidRPr="00AD4397">
              <w:rPr>
                <w:b/>
                <w:sz w:val="20"/>
                <w:szCs w:val="20"/>
              </w:rPr>
              <w:t xml:space="preserve">, </w:t>
            </w:r>
            <w:r w:rsidRPr="00AD4397">
              <w:rPr>
                <w:sz w:val="20"/>
                <w:szCs w:val="20"/>
              </w:rPr>
              <w:t>1.1.2007 gün ve 26420 sayılı Resmi Gazete</w:t>
            </w:r>
          </w:p>
          <w:p w:rsidR="00A52CC8" w:rsidRPr="00AD4397" w:rsidRDefault="00A52CC8" w:rsidP="00441743">
            <w:pPr>
              <w:rPr>
                <w:sz w:val="20"/>
                <w:szCs w:val="20"/>
              </w:rPr>
            </w:pPr>
            <w:r w:rsidRPr="00AD4397">
              <w:rPr>
                <w:b/>
                <w:color w:val="FF0000"/>
                <w:sz w:val="20"/>
                <w:szCs w:val="20"/>
              </w:rPr>
              <w:t xml:space="preserve">Asansör İşletme, Bakım ve Periyodik Kontrol Yönetmeliği, </w:t>
            </w:r>
            <w:r w:rsidRPr="00AD4397">
              <w:rPr>
                <w:sz w:val="20"/>
                <w:szCs w:val="20"/>
              </w:rPr>
              <w:t>24.06.2015 gün ve 29396 sayılı Resmi Gazete</w:t>
            </w:r>
          </w:p>
          <w:p w:rsidR="00A52CC8" w:rsidRPr="00AD4397" w:rsidRDefault="00A52CC8" w:rsidP="00441743">
            <w:pPr>
              <w:rPr>
                <w:sz w:val="20"/>
                <w:szCs w:val="20"/>
              </w:rPr>
            </w:pPr>
            <w:r w:rsidRPr="00AD4397">
              <w:rPr>
                <w:b/>
                <w:color w:val="FF0000"/>
                <w:sz w:val="20"/>
                <w:szCs w:val="20"/>
              </w:rPr>
              <w:t>Asansör Yıllık Kontrol Faaliyetlerinde Görev Alacak A Tipi Muayene Kuruluşlarınca Uyulacak Usul Ve Esaslara Dair Tebliğ</w:t>
            </w:r>
            <w:r w:rsidRPr="00AD4397">
              <w:rPr>
                <w:color w:val="FF0000"/>
                <w:sz w:val="20"/>
                <w:szCs w:val="20"/>
              </w:rPr>
              <w:t xml:space="preserve">, </w:t>
            </w:r>
            <w:r w:rsidRPr="00AD4397">
              <w:rPr>
                <w:sz w:val="20"/>
                <w:szCs w:val="20"/>
              </w:rPr>
              <w:t>14.08.2012 gün ve 28384 sayılı Resmi Gazete</w:t>
            </w:r>
          </w:p>
          <w:p w:rsidR="00A52CC8" w:rsidRPr="00AD4397" w:rsidRDefault="00A52CC8" w:rsidP="00AD4397">
            <w:pPr>
              <w:rPr>
                <w:rFonts w:ascii="Arial" w:hAnsi="Arial" w:cs="Arial"/>
                <w:sz w:val="20"/>
                <w:szCs w:val="20"/>
              </w:rPr>
            </w:pPr>
            <w:r w:rsidRPr="00AD4397">
              <w:rPr>
                <w:rFonts w:cstheme="minorHAnsi"/>
                <w:b/>
                <w:color w:val="FF0000"/>
                <w:sz w:val="20"/>
                <w:szCs w:val="20"/>
              </w:rPr>
              <w:t xml:space="preserve">Binaların Yangından Korunması Hakkında Yönetmelik, </w:t>
            </w:r>
            <w:r w:rsidRPr="00CE02D8">
              <w:rPr>
                <w:rFonts w:eastAsia="Times New Roman" w:cstheme="minorHAnsi"/>
                <w:b/>
                <w:color w:val="FF0000"/>
                <w:sz w:val="20"/>
                <w:szCs w:val="20"/>
                <w:lang w:eastAsia="tr-TR"/>
              </w:rPr>
              <w:t>27</w:t>
            </w:r>
            <w:r w:rsidRPr="00AD4397">
              <w:rPr>
                <w:rFonts w:cstheme="minorHAnsi"/>
                <w:b/>
                <w:color w:val="FF0000"/>
                <w:sz w:val="20"/>
                <w:szCs w:val="20"/>
              </w:rPr>
              <w:t>.</w:t>
            </w:r>
            <w:r w:rsidRPr="00CE02D8">
              <w:rPr>
                <w:rFonts w:eastAsia="Times New Roman" w:cstheme="minorHAnsi"/>
                <w:b/>
                <w:color w:val="FF0000"/>
                <w:sz w:val="20"/>
                <w:szCs w:val="20"/>
                <w:lang w:eastAsia="tr-TR"/>
              </w:rPr>
              <w:t>11</w:t>
            </w:r>
            <w:r w:rsidRPr="00AD4397">
              <w:rPr>
                <w:rFonts w:cstheme="minorHAnsi"/>
                <w:b/>
                <w:color w:val="FF0000"/>
                <w:sz w:val="20"/>
                <w:szCs w:val="20"/>
              </w:rPr>
              <w:t>.</w:t>
            </w:r>
            <w:r w:rsidRPr="00CE02D8">
              <w:rPr>
                <w:rFonts w:eastAsia="Times New Roman" w:cstheme="minorHAnsi"/>
                <w:b/>
                <w:color w:val="FF0000"/>
                <w:sz w:val="20"/>
                <w:szCs w:val="20"/>
                <w:lang w:eastAsia="tr-TR"/>
              </w:rPr>
              <w:t>2007</w:t>
            </w:r>
            <w:r w:rsidRPr="00AD4397">
              <w:rPr>
                <w:rFonts w:cstheme="minorHAnsi"/>
                <w:b/>
                <w:color w:val="FF0000"/>
                <w:sz w:val="20"/>
                <w:szCs w:val="20"/>
              </w:rPr>
              <w:t xml:space="preserve">19 tarih ve 2007/12937 sayılı </w:t>
            </w:r>
            <w:r w:rsidRPr="00CE02D8">
              <w:rPr>
                <w:rFonts w:eastAsia="Times New Roman" w:cstheme="minorHAnsi"/>
                <w:b/>
                <w:color w:val="FF0000"/>
                <w:sz w:val="20"/>
                <w:szCs w:val="20"/>
                <w:lang w:eastAsia="tr-TR"/>
              </w:rPr>
              <w:t>Bakanlar Kurulu</w:t>
            </w:r>
            <w:r w:rsidRPr="00AD4397">
              <w:rPr>
                <w:rFonts w:cstheme="minorHAnsi"/>
                <w:b/>
                <w:color w:val="FF0000"/>
                <w:sz w:val="20"/>
                <w:szCs w:val="20"/>
              </w:rPr>
              <w:t xml:space="preserve"> Kararı</w:t>
            </w:r>
            <w:r>
              <w:rPr>
                <w:rFonts w:cstheme="minorHAnsi"/>
                <w:b/>
                <w:color w:val="FF0000"/>
                <w:sz w:val="20"/>
                <w:szCs w:val="20"/>
              </w:rPr>
              <w:t>, Madde:62, 63, 160.</w:t>
            </w:r>
          </w:p>
        </w:tc>
      </w:tr>
      <w:tr w:rsidR="00ED3E43" w:rsidRPr="00AD4397" w:rsidTr="00763B88">
        <w:trPr>
          <w:trHeight w:val="283"/>
        </w:trPr>
        <w:tc>
          <w:tcPr>
            <w:tcW w:w="3544" w:type="dxa"/>
            <w:shd w:val="clear" w:color="auto" w:fill="auto"/>
            <w:vAlign w:val="center"/>
          </w:tcPr>
          <w:p w:rsidR="00ED3E43" w:rsidRPr="00AD4397" w:rsidRDefault="00ED3E43" w:rsidP="00441743">
            <w:pPr>
              <w:pStyle w:val="NormalWeb"/>
              <w:spacing w:before="0" w:beforeAutospacing="0" w:after="0" w:afterAutospacing="0"/>
              <w:rPr>
                <w:rFonts w:asciiTheme="minorHAnsi" w:hAnsiTheme="minorHAnsi" w:cstheme="minorHAnsi"/>
                <w:b/>
                <w:sz w:val="20"/>
                <w:szCs w:val="20"/>
              </w:rPr>
            </w:pPr>
          </w:p>
        </w:tc>
        <w:tc>
          <w:tcPr>
            <w:tcW w:w="6378" w:type="dxa"/>
            <w:shd w:val="clear" w:color="auto" w:fill="auto"/>
            <w:vAlign w:val="center"/>
          </w:tcPr>
          <w:p w:rsidR="00ED3E43" w:rsidRPr="00AD4397" w:rsidRDefault="00ED3E43" w:rsidP="00441743">
            <w:pPr>
              <w:rPr>
                <w:b/>
                <w:color w:val="FF0000"/>
                <w:sz w:val="20"/>
                <w:szCs w:val="20"/>
              </w:rPr>
            </w:pPr>
          </w:p>
        </w:tc>
      </w:tr>
    </w:tbl>
    <w:tbl>
      <w:tblPr>
        <w:tblStyle w:val="TabloKlavuzu1"/>
        <w:tblW w:w="10536" w:type="dxa"/>
        <w:jc w:val="center"/>
        <w:tblLook w:val="04A0" w:firstRow="1" w:lastRow="0" w:firstColumn="1" w:lastColumn="0" w:noHBand="0" w:noVBand="1"/>
      </w:tblPr>
      <w:tblGrid>
        <w:gridCol w:w="538"/>
        <w:gridCol w:w="4542"/>
        <w:gridCol w:w="651"/>
        <w:gridCol w:w="744"/>
        <w:gridCol w:w="2040"/>
        <w:gridCol w:w="36"/>
        <w:gridCol w:w="12"/>
        <w:gridCol w:w="1973"/>
      </w:tblGrid>
      <w:tr w:rsidR="008E3455" w:rsidRPr="00C20370" w:rsidTr="00AC5A54">
        <w:trPr>
          <w:trHeight w:val="794"/>
          <w:jc w:val="center"/>
        </w:trPr>
        <w:tc>
          <w:tcPr>
            <w:tcW w:w="538" w:type="dxa"/>
            <w:shd w:val="clear" w:color="auto" w:fill="FDE9D9" w:themeFill="accent6" w:themeFillTint="33"/>
            <w:vAlign w:val="center"/>
          </w:tcPr>
          <w:p w:rsidR="008E3455" w:rsidRPr="00C20370" w:rsidRDefault="008E3455" w:rsidP="00390045">
            <w:pPr>
              <w:jc w:val="center"/>
              <w:rPr>
                <w:rFonts w:ascii="Arial" w:eastAsia="Times New Roman" w:hAnsi="Arial" w:cs="Arial"/>
                <w:b/>
                <w:sz w:val="24"/>
                <w:szCs w:val="24"/>
                <w:lang w:eastAsia="tr-TR"/>
              </w:rPr>
            </w:pPr>
            <w:r w:rsidRPr="00C20370">
              <w:rPr>
                <w:rFonts w:ascii="Calibri" w:eastAsia="Times New Roman" w:hAnsi="Calibri" w:cs="Calibri"/>
                <w:b/>
                <w:bCs/>
                <w:color w:val="000000" w:themeColor="dark1"/>
                <w:kern w:val="24"/>
                <w:sz w:val="24"/>
                <w:szCs w:val="24"/>
                <w:lang w:eastAsia="tr-TR"/>
              </w:rPr>
              <w:lastRenderedPageBreak/>
              <w:t>NO</w:t>
            </w:r>
          </w:p>
        </w:tc>
        <w:tc>
          <w:tcPr>
            <w:tcW w:w="4542" w:type="dxa"/>
            <w:shd w:val="clear" w:color="auto" w:fill="FDE9D9" w:themeFill="accent6" w:themeFillTint="33"/>
            <w:vAlign w:val="center"/>
          </w:tcPr>
          <w:p w:rsidR="008E3455" w:rsidRPr="00F75902" w:rsidRDefault="008E3455" w:rsidP="00390045">
            <w:pPr>
              <w:jc w:val="center"/>
              <w:rPr>
                <w:rFonts w:ascii="Calibri" w:eastAsia="Times New Roman" w:hAnsi="Calibri" w:cs="Calibri"/>
                <w:b/>
                <w:bCs/>
                <w:color w:val="000000" w:themeColor="dark1"/>
                <w:kern w:val="24"/>
                <w:sz w:val="24"/>
                <w:szCs w:val="24"/>
                <w:lang w:eastAsia="tr-TR"/>
              </w:rPr>
            </w:pPr>
            <w:r w:rsidRPr="00C20370">
              <w:rPr>
                <w:rFonts w:ascii="Calibri" w:eastAsia="Times New Roman" w:hAnsi="Calibri" w:cs="Calibri"/>
                <w:b/>
                <w:bCs/>
                <w:color w:val="000000" w:themeColor="dark1"/>
                <w:kern w:val="24"/>
                <w:sz w:val="24"/>
                <w:szCs w:val="24"/>
                <w:lang w:eastAsia="tr-TR"/>
              </w:rPr>
              <w:t>KONTROL SORULARI</w:t>
            </w:r>
          </w:p>
        </w:tc>
        <w:tc>
          <w:tcPr>
            <w:tcW w:w="651" w:type="dxa"/>
            <w:shd w:val="clear" w:color="auto" w:fill="FDE9D9" w:themeFill="accent6" w:themeFillTint="33"/>
            <w:vAlign w:val="center"/>
          </w:tcPr>
          <w:p w:rsidR="008E3455" w:rsidRPr="00C20370" w:rsidRDefault="008E3455" w:rsidP="00390045">
            <w:pPr>
              <w:jc w:val="center"/>
              <w:rPr>
                <w:b/>
                <w:color w:val="00B050"/>
                <w:sz w:val="24"/>
                <w:szCs w:val="24"/>
              </w:rPr>
            </w:pPr>
            <w:r w:rsidRPr="00C20370">
              <w:rPr>
                <w:b/>
                <w:color w:val="00B050"/>
                <w:sz w:val="24"/>
                <w:szCs w:val="24"/>
              </w:rPr>
              <w:t>Evet</w:t>
            </w:r>
          </w:p>
          <w:p w:rsidR="008E3455" w:rsidRPr="00C20370" w:rsidRDefault="008E3455" w:rsidP="00390045">
            <w:pPr>
              <w:jc w:val="center"/>
              <w:rPr>
                <w:sz w:val="24"/>
                <w:szCs w:val="24"/>
              </w:rPr>
            </w:pPr>
            <w:r w:rsidRPr="00C20370">
              <w:rPr>
                <w:b/>
                <w:color w:val="00B050"/>
                <w:sz w:val="24"/>
                <w:szCs w:val="24"/>
              </w:rPr>
              <w:sym w:font="Wingdings" w:char="F04A"/>
            </w:r>
          </w:p>
        </w:tc>
        <w:tc>
          <w:tcPr>
            <w:tcW w:w="744" w:type="dxa"/>
            <w:shd w:val="clear" w:color="auto" w:fill="FDE9D9" w:themeFill="accent6" w:themeFillTint="33"/>
            <w:vAlign w:val="center"/>
          </w:tcPr>
          <w:p w:rsidR="008E3455" w:rsidRPr="00C20370" w:rsidRDefault="008E3455" w:rsidP="00390045">
            <w:pPr>
              <w:jc w:val="center"/>
              <w:rPr>
                <w:b/>
                <w:color w:val="FF0000"/>
                <w:sz w:val="24"/>
                <w:szCs w:val="24"/>
              </w:rPr>
            </w:pPr>
            <w:r w:rsidRPr="00C20370">
              <w:rPr>
                <w:b/>
                <w:color w:val="FF0000"/>
                <w:sz w:val="24"/>
                <w:szCs w:val="24"/>
              </w:rPr>
              <w:t>Hayır</w:t>
            </w:r>
          </w:p>
          <w:p w:rsidR="008E3455" w:rsidRPr="00C20370" w:rsidRDefault="008E3455" w:rsidP="00390045">
            <w:pPr>
              <w:jc w:val="center"/>
              <w:rPr>
                <w:sz w:val="24"/>
                <w:szCs w:val="24"/>
              </w:rPr>
            </w:pPr>
            <w:r w:rsidRPr="00C20370">
              <w:rPr>
                <w:b/>
                <w:color w:val="FF0000"/>
                <w:sz w:val="24"/>
                <w:szCs w:val="24"/>
              </w:rPr>
              <w:sym w:font="Wingdings" w:char="F04C"/>
            </w:r>
          </w:p>
        </w:tc>
        <w:tc>
          <w:tcPr>
            <w:tcW w:w="2040" w:type="dxa"/>
            <w:shd w:val="clear" w:color="auto" w:fill="FDE9D9" w:themeFill="accent6" w:themeFillTint="33"/>
            <w:vAlign w:val="center"/>
          </w:tcPr>
          <w:p w:rsidR="008E3455" w:rsidRPr="00AC5A54" w:rsidRDefault="00AC5A54" w:rsidP="00AC5A54">
            <w:pPr>
              <w:jc w:val="center"/>
              <w:rPr>
                <w:b/>
                <w:color w:val="000000" w:themeColor="text1"/>
                <w:sz w:val="24"/>
                <w:szCs w:val="24"/>
              </w:rPr>
            </w:pPr>
            <w:r>
              <w:rPr>
                <w:b/>
                <w:color w:val="000000" w:themeColor="text1"/>
                <w:sz w:val="24"/>
                <w:szCs w:val="24"/>
              </w:rPr>
              <w:t>Mevcut D</w:t>
            </w:r>
            <w:r w:rsidRPr="00AC5A54">
              <w:rPr>
                <w:b/>
                <w:color w:val="000000" w:themeColor="text1"/>
                <w:sz w:val="24"/>
                <w:szCs w:val="24"/>
              </w:rPr>
              <w:t>urum</w:t>
            </w:r>
          </w:p>
        </w:tc>
        <w:tc>
          <w:tcPr>
            <w:tcW w:w="2021" w:type="dxa"/>
            <w:gridSpan w:val="3"/>
            <w:shd w:val="clear" w:color="auto" w:fill="FDE9D9" w:themeFill="accent6" w:themeFillTint="33"/>
            <w:vAlign w:val="center"/>
          </w:tcPr>
          <w:p w:rsidR="008E3455" w:rsidRPr="00AC5A54" w:rsidRDefault="00AC5A54" w:rsidP="00AC5A54">
            <w:pPr>
              <w:jc w:val="center"/>
              <w:rPr>
                <w:b/>
                <w:color w:val="000000" w:themeColor="text1"/>
                <w:sz w:val="24"/>
                <w:szCs w:val="24"/>
              </w:rPr>
            </w:pPr>
            <w:r w:rsidRPr="00AC5A54">
              <w:rPr>
                <w:b/>
                <w:color w:val="000000" w:themeColor="text1"/>
                <w:sz w:val="24"/>
                <w:szCs w:val="24"/>
              </w:rPr>
              <w:t>Alınması Gereken Önlem</w:t>
            </w: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1</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Arial" w:hAnsi="Arial" w:cs="Arial"/>
                <w:sz w:val="18"/>
                <w:szCs w:val="18"/>
              </w:rPr>
            </w:pPr>
            <w:r w:rsidRPr="00450411">
              <w:rPr>
                <w:rFonts w:ascii="Calibri" w:hAnsi="Calibri" w:cs="Calibri"/>
                <w:bCs/>
                <w:color w:val="000000" w:themeColor="text1"/>
                <w:kern w:val="24"/>
                <w:sz w:val="18"/>
                <w:szCs w:val="18"/>
              </w:rPr>
              <w:t>Asansörlerin düzenli aylık periyodik bakımları yapılıyor mu?</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rPr>
                <w:rFonts w:ascii="Arial" w:hAnsi="Arial" w:cs="Arial"/>
                <w:sz w:val="18"/>
                <w:szCs w:val="18"/>
              </w:rPr>
            </w:pPr>
          </w:p>
        </w:tc>
        <w:tc>
          <w:tcPr>
            <w:tcW w:w="2040" w:type="dxa"/>
            <w:shd w:val="clear" w:color="auto" w:fill="EAF1DD" w:themeFill="accent3" w:themeFillTint="33"/>
          </w:tcPr>
          <w:p w:rsidR="008E3455" w:rsidRPr="00450411" w:rsidRDefault="008E3455" w:rsidP="00390045">
            <w:pP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2</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Arial" w:hAnsi="Arial" w:cs="Arial"/>
                <w:sz w:val="18"/>
                <w:szCs w:val="18"/>
              </w:rPr>
            </w:pPr>
            <w:r w:rsidRPr="00450411">
              <w:rPr>
                <w:rFonts w:ascii="Calibri" w:hAnsi="Calibri" w:cs="Calibri"/>
                <w:bCs/>
                <w:color w:val="000000" w:themeColor="text1"/>
                <w:kern w:val="24"/>
                <w:sz w:val="18"/>
                <w:szCs w:val="18"/>
              </w:rPr>
              <w:t>Asansörlerin bir sorumlusu var mı?</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rPr>
                <w:rFonts w:ascii="Arial" w:hAnsi="Arial" w:cs="Arial"/>
                <w:sz w:val="18"/>
                <w:szCs w:val="18"/>
              </w:rPr>
            </w:pPr>
          </w:p>
        </w:tc>
        <w:tc>
          <w:tcPr>
            <w:tcW w:w="2040" w:type="dxa"/>
            <w:shd w:val="clear" w:color="auto" w:fill="EAF1DD" w:themeFill="accent3" w:themeFillTint="33"/>
          </w:tcPr>
          <w:p w:rsidR="008E3455" w:rsidRPr="00450411" w:rsidRDefault="008E3455" w:rsidP="00390045">
            <w:pP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3</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Kontrol ve arıza sırasında  “</w:t>
            </w:r>
            <w:r w:rsidRPr="00450411">
              <w:rPr>
                <w:rFonts w:asciiTheme="minorHAnsi" w:hAnsiTheme="minorHAnsi" w:cstheme="minorHAnsi"/>
                <w:b/>
                <w:color w:val="FF0000"/>
                <w:sz w:val="18"/>
                <w:szCs w:val="18"/>
              </w:rPr>
              <w:t>BAKIM VAR</w:t>
            </w:r>
            <w:r w:rsidRPr="00450411">
              <w:rPr>
                <w:rFonts w:asciiTheme="minorHAnsi" w:hAnsiTheme="minorHAnsi" w:cstheme="minorHAnsi"/>
                <w:sz w:val="18"/>
                <w:szCs w:val="18"/>
              </w:rPr>
              <w:t>”, “</w:t>
            </w:r>
            <w:r w:rsidRPr="00450411">
              <w:rPr>
                <w:rFonts w:asciiTheme="minorHAnsi" w:hAnsiTheme="minorHAnsi" w:cstheme="minorHAnsi"/>
                <w:b/>
                <w:color w:val="FF0000"/>
                <w:sz w:val="18"/>
                <w:szCs w:val="18"/>
              </w:rPr>
              <w:t>ASANSÖR KONTROL EDİLMEKTEDİR</w:t>
            </w:r>
            <w:r w:rsidRPr="00450411">
              <w:rPr>
                <w:rFonts w:asciiTheme="minorHAnsi" w:hAnsiTheme="minorHAnsi" w:cstheme="minorHAnsi"/>
                <w:sz w:val="18"/>
                <w:szCs w:val="18"/>
              </w:rPr>
              <w:t>” şeklinde uyarıcı kartlar asansör kapılarına asılıyor mu?</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rPr>
                <w:rFonts w:ascii="Arial" w:hAnsi="Arial" w:cs="Arial"/>
                <w:sz w:val="18"/>
                <w:szCs w:val="18"/>
              </w:rPr>
            </w:pPr>
          </w:p>
        </w:tc>
        <w:tc>
          <w:tcPr>
            <w:tcW w:w="2040" w:type="dxa"/>
            <w:shd w:val="clear" w:color="auto" w:fill="EAF1DD" w:themeFill="accent3" w:themeFillTint="33"/>
          </w:tcPr>
          <w:p w:rsidR="008E3455" w:rsidRPr="00450411" w:rsidRDefault="008E3455" w:rsidP="00390045">
            <w:pP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4</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Teknik servis tarafından hazırlanan periyodik aylık kontrol raporları dosyalanıyor mu?</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rPr>
                <w:rFonts w:ascii="Arial" w:hAnsi="Arial" w:cs="Arial"/>
                <w:sz w:val="18"/>
                <w:szCs w:val="18"/>
              </w:rPr>
            </w:pPr>
          </w:p>
        </w:tc>
        <w:tc>
          <w:tcPr>
            <w:tcW w:w="2040" w:type="dxa"/>
            <w:shd w:val="clear" w:color="auto" w:fill="EAF1DD" w:themeFill="accent3" w:themeFillTint="33"/>
          </w:tcPr>
          <w:p w:rsidR="008E3455" w:rsidRPr="00450411" w:rsidRDefault="008E3455" w:rsidP="00390045">
            <w:pP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5</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 xml:space="preserve">Asansörlerle ilgili </w:t>
            </w:r>
            <w:r w:rsidRPr="00450411">
              <w:rPr>
                <w:rFonts w:asciiTheme="minorHAnsi" w:hAnsiTheme="minorHAnsi" w:cstheme="minorHAnsi"/>
                <w:b/>
                <w:color w:val="FF0000"/>
                <w:sz w:val="18"/>
                <w:szCs w:val="18"/>
              </w:rPr>
              <w:t>ASANSÖR YÖNETMELİĞİ</w:t>
            </w:r>
            <w:r w:rsidRPr="00450411">
              <w:rPr>
                <w:rFonts w:asciiTheme="minorHAnsi" w:hAnsiTheme="minorHAnsi" w:cstheme="minorHAnsi"/>
                <w:b/>
                <w:sz w:val="18"/>
                <w:szCs w:val="18"/>
              </w:rPr>
              <w:t xml:space="preserve">, </w:t>
            </w:r>
            <w:r w:rsidRPr="00450411">
              <w:rPr>
                <w:rFonts w:asciiTheme="minorHAnsi" w:hAnsiTheme="minorHAnsi" w:cstheme="minorHAnsi"/>
                <w:b/>
                <w:color w:val="FF0000"/>
                <w:sz w:val="18"/>
                <w:szCs w:val="18"/>
              </w:rPr>
              <w:t>ASANSÖR BAKIM VE İŞLETME YÖNETMELİĞİ, ASANSÖR İŞLETME, BAKIM VE PERİYODİK KONTROL YÖNETMELİĞİ</w:t>
            </w:r>
            <w:r w:rsidRPr="00450411">
              <w:rPr>
                <w:rFonts w:asciiTheme="minorHAnsi" w:hAnsiTheme="minorHAnsi" w:cstheme="minorHAnsi"/>
                <w:b/>
                <w:sz w:val="18"/>
                <w:szCs w:val="18"/>
              </w:rPr>
              <w:t>,</w:t>
            </w:r>
            <w:r w:rsidRPr="00450411">
              <w:rPr>
                <w:b/>
                <w:color w:val="FF0000"/>
                <w:sz w:val="18"/>
                <w:szCs w:val="18"/>
              </w:rPr>
              <w:t xml:space="preserve"> </w:t>
            </w:r>
            <w:r w:rsidRPr="00450411">
              <w:rPr>
                <w:rFonts w:asciiTheme="minorHAnsi" w:hAnsiTheme="minorHAnsi" w:cstheme="minorHAnsi"/>
                <w:b/>
                <w:color w:val="FF0000"/>
                <w:sz w:val="18"/>
                <w:szCs w:val="18"/>
              </w:rPr>
              <w:t>ASANSÖR YILLIK KONTROL FAALİYETLERİNDE GÖREV ALACAK KURULUŞLARCA UYULACAK USUL VE ESASLARA DAİR TEBLİĞ</w:t>
            </w:r>
            <w:r w:rsidRPr="00450411">
              <w:rPr>
                <w:color w:val="FF0000"/>
                <w:sz w:val="18"/>
                <w:szCs w:val="18"/>
              </w:rPr>
              <w:t xml:space="preserve"> </w:t>
            </w:r>
            <w:r w:rsidRPr="00450411">
              <w:rPr>
                <w:rFonts w:asciiTheme="minorHAnsi" w:hAnsiTheme="minorHAnsi" w:cstheme="minorHAnsi"/>
                <w:sz w:val="18"/>
                <w:szCs w:val="18"/>
              </w:rPr>
              <w:t>gibi mevzuat biliniyor mu?</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rPr>
                <w:rFonts w:ascii="Arial" w:hAnsi="Arial" w:cs="Arial"/>
                <w:sz w:val="18"/>
                <w:szCs w:val="18"/>
              </w:rPr>
            </w:pPr>
          </w:p>
        </w:tc>
        <w:tc>
          <w:tcPr>
            <w:tcW w:w="2040" w:type="dxa"/>
            <w:shd w:val="clear" w:color="auto" w:fill="EAF1DD" w:themeFill="accent3" w:themeFillTint="33"/>
          </w:tcPr>
          <w:p w:rsidR="008E3455" w:rsidRPr="00450411" w:rsidRDefault="008E3455" w:rsidP="00390045">
            <w:pP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6</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Asansörler insan sağlığı, can ve mal güvenliği bakımından tehlike oluşturuyor mu?</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40" w:type="dxa"/>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7</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Asansörlerde koku, nem, su sızıntısı gibi sorunlar yaşanıyor mu?</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40" w:type="dxa"/>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8</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Asansörlerde aydınlatma sorunu yaşanıyor mu?</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40" w:type="dxa"/>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9</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D808EB">
              <w:rPr>
                <w:rFonts w:asciiTheme="minorHAnsi" w:hAnsiTheme="minorHAnsi" w:cstheme="minorHAnsi"/>
                <w:sz w:val="18"/>
                <w:szCs w:val="18"/>
              </w:rPr>
              <w:t>Asansörlerde acil durumlarda yardım istenecek telefon numaraları ve önemli uyarı bilgilerini gösteren plakalar var mı?</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40" w:type="dxa"/>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10</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Kabin havalandırma sistemi var mı?</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rPr>
                <w:rFonts w:ascii="Arial" w:hAnsi="Arial" w:cs="Arial"/>
                <w:sz w:val="18"/>
                <w:szCs w:val="18"/>
              </w:rPr>
            </w:pPr>
          </w:p>
        </w:tc>
        <w:tc>
          <w:tcPr>
            <w:tcW w:w="2040" w:type="dxa"/>
            <w:shd w:val="clear" w:color="auto" w:fill="EAF1DD" w:themeFill="accent3" w:themeFillTint="33"/>
          </w:tcPr>
          <w:p w:rsidR="008E3455" w:rsidRPr="00450411" w:rsidRDefault="008E3455" w:rsidP="00390045">
            <w:pP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11</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Kabinde alarm tertibatı, imdat butonu var mı?</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40" w:type="dxa"/>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12</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Kabinde durdurma butonu var mı?</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40" w:type="dxa"/>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13</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Kabinde haberleşme için telefon var mı?</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40" w:type="dxa"/>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14</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Kabin içerisinde ve dışında gösterge ve kat düğmeleri var mı?</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rPr>
                <w:rFonts w:ascii="Arial" w:hAnsi="Arial" w:cs="Arial"/>
                <w:sz w:val="18"/>
                <w:szCs w:val="18"/>
              </w:rPr>
            </w:pPr>
          </w:p>
        </w:tc>
        <w:tc>
          <w:tcPr>
            <w:tcW w:w="2040" w:type="dxa"/>
            <w:shd w:val="clear" w:color="auto" w:fill="EAF1DD" w:themeFill="accent3" w:themeFillTint="33"/>
          </w:tcPr>
          <w:p w:rsidR="008E3455" w:rsidRPr="00450411" w:rsidRDefault="008E3455" w:rsidP="00390045">
            <w:pP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t>15</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 xml:space="preserve">Kabinde kilit, </w:t>
            </w:r>
            <w:proofErr w:type="spellStart"/>
            <w:r w:rsidRPr="00450411">
              <w:rPr>
                <w:rFonts w:asciiTheme="minorHAnsi" w:hAnsiTheme="minorHAnsi" w:cstheme="minorHAnsi"/>
                <w:sz w:val="18"/>
                <w:szCs w:val="18"/>
              </w:rPr>
              <w:t>akpil</w:t>
            </w:r>
            <w:proofErr w:type="spellEnd"/>
            <w:r w:rsidRPr="00450411">
              <w:rPr>
                <w:rFonts w:asciiTheme="minorHAnsi" w:hAnsiTheme="minorHAnsi" w:cstheme="minorHAnsi"/>
                <w:sz w:val="18"/>
                <w:szCs w:val="18"/>
              </w:rPr>
              <w:t xml:space="preserve"> gibi özel sistemler var mı?</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rPr>
                <w:rFonts w:ascii="Arial" w:hAnsi="Arial" w:cs="Arial"/>
                <w:sz w:val="18"/>
                <w:szCs w:val="18"/>
              </w:rPr>
            </w:pPr>
          </w:p>
        </w:tc>
        <w:tc>
          <w:tcPr>
            <w:tcW w:w="2040" w:type="dxa"/>
            <w:shd w:val="clear" w:color="auto" w:fill="EAF1DD" w:themeFill="accent3" w:themeFillTint="33"/>
          </w:tcPr>
          <w:p w:rsidR="008E3455" w:rsidRPr="00450411" w:rsidRDefault="008E3455" w:rsidP="00390045">
            <w:pP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rPr>
                <w:rFonts w:ascii="Arial" w:hAnsi="Arial" w:cs="Arial"/>
                <w:sz w:val="18"/>
                <w:szCs w:val="18"/>
              </w:rPr>
            </w:pPr>
          </w:p>
        </w:tc>
      </w:tr>
      <w:tr w:rsidR="008E3455" w:rsidRPr="00450411" w:rsidTr="008E3455">
        <w:trPr>
          <w:trHeight w:val="794"/>
          <w:jc w:val="center"/>
        </w:trPr>
        <w:tc>
          <w:tcPr>
            <w:tcW w:w="538" w:type="dxa"/>
            <w:shd w:val="clear" w:color="auto" w:fill="EAF1DD" w:themeFill="accent3" w:themeFillTint="33"/>
            <w:vAlign w:val="center"/>
          </w:tcPr>
          <w:p w:rsidR="008E3455" w:rsidRPr="00450411" w:rsidRDefault="008E3455" w:rsidP="00390045">
            <w:pPr>
              <w:jc w:val="center"/>
              <w:rPr>
                <w:bCs/>
                <w:sz w:val="18"/>
                <w:szCs w:val="18"/>
              </w:rPr>
            </w:pPr>
            <w:r w:rsidRPr="00450411">
              <w:rPr>
                <w:bCs/>
                <w:sz w:val="18"/>
                <w:szCs w:val="18"/>
              </w:rPr>
              <w:lastRenderedPageBreak/>
              <w:t>16</w:t>
            </w:r>
          </w:p>
        </w:tc>
        <w:tc>
          <w:tcPr>
            <w:tcW w:w="4542" w:type="dxa"/>
            <w:shd w:val="clear" w:color="auto" w:fill="EAF1DD" w:themeFill="accent3" w:themeFillTint="33"/>
            <w:vAlign w:val="center"/>
          </w:tcPr>
          <w:p w:rsidR="008E3455" w:rsidRPr="00450411" w:rsidRDefault="008E3455" w:rsidP="00390045">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Asansörler bir görevli tarafından mı çalıştırılıyor?</w:t>
            </w:r>
          </w:p>
        </w:tc>
        <w:tc>
          <w:tcPr>
            <w:tcW w:w="651"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40" w:type="dxa"/>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c>
          <w:tcPr>
            <w:tcW w:w="2021" w:type="dxa"/>
            <w:gridSpan w:val="3"/>
            <w:shd w:val="clear" w:color="auto" w:fill="EAF1DD" w:themeFill="accent3" w:themeFillTint="33"/>
          </w:tcPr>
          <w:p w:rsidR="008E3455" w:rsidRPr="00450411" w:rsidRDefault="008E3455" w:rsidP="00390045">
            <w:pPr>
              <w:pStyle w:val="NormalWeb"/>
              <w:spacing w:before="0" w:beforeAutospacing="0" w:after="0" w:afterAutospacing="0"/>
              <w:jc w:val="center"/>
              <w:rPr>
                <w:rFonts w:ascii="Arial" w:hAnsi="Arial" w:cs="Arial"/>
                <w:sz w:val="18"/>
                <w:szCs w:val="18"/>
              </w:rPr>
            </w:pPr>
          </w:p>
        </w:tc>
      </w:tr>
      <w:tr w:rsidR="007F5E42" w:rsidRPr="00450411" w:rsidTr="00F6470F">
        <w:trPr>
          <w:trHeight w:val="794"/>
          <w:jc w:val="center"/>
        </w:trPr>
        <w:tc>
          <w:tcPr>
            <w:tcW w:w="538" w:type="dxa"/>
            <w:shd w:val="clear" w:color="auto" w:fill="FDE9D9" w:themeFill="accent6" w:themeFillTint="33"/>
            <w:vAlign w:val="center"/>
          </w:tcPr>
          <w:p w:rsidR="007F5E42" w:rsidRPr="00C20370" w:rsidRDefault="007F5E42" w:rsidP="007F5E42">
            <w:pPr>
              <w:jc w:val="center"/>
              <w:rPr>
                <w:rFonts w:ascii="Arial" w:eastAsia="Times New Roman" w:hAnsi="Arial" w:cs="Arial"/>
                <w:b/>
                <w:sz w:val="24"/>
                <w:szCs w:val="24"/>
                <w:lang w:eastAsia="tr-TR"/>
              </w:rPr>
            </w:pPr>
            <w:r w:rsidRPr="00C20370">
              <w:rPr>
                <w:rFonts w:ascii="Calibri" w:eastAsia="Times New Roman" w:hAnsi="Calibri" w:cs="Calibri"/>
                <w:b/>
                <w:bCs/>
                <w:color w:val="000000" w:themeColor="dark1"/>
                <w:kern w:val="24"/>
                <w:sz w:val="24"/>
                <w:szCs w:val="24"/>
                <w:lang w:eastAsia="tr-TR"/>
              </w:rPr>
              <w:t>NO</w:t>
            </w:r>
          </w:p>
        </w:tc>
        <w:tc>
          <w:tcPr>
            <w:tcW w:w="4542" w:type="dxa"/>
            <w:shd w:val="clear" w:color="auto" w:fill="FDE9D9" w:themeFill="accent6" w:themeFillTint="33"/>
            <w:vAlign w:val="center"/>
          </w:tcPr>
          <w:p w:rsidR="007F5E42" w:rsidRPr="00C20370" w:rsidRDefault="007F5E42" w:rsidP="007F5E42">
            <w:pPr>
              <w:jc w:val="center"/>
              <w:rPr>
                <w:b/>
                <w:sz w:val="24"/>
                <w:szCs w:val="24"/>
              </w:rPr>
            </w:pPr>
            <w:r w:rsidRPr="00C20370">
              <w:rPr>
                <w:rFonts w:ascii="Calibri" w:eastAsia="Times New Roman" w:hAnsi="Calibri" w:cs="Calibri"/>
                <w:b/>
                <w:bCs/>
                <w:color w:val="000000" w:themeColor="dark1"/>
                <w:kern w:val="24"/>
                <w:sz w:val="24"/>
                <w:szCs w:val="24"/>
                <w:lang w:eastAsia="tr-TR"/>
              </w:rPr>
              <w:t>KONTROL SORULARI</w:t>
            </w:r>
          </w:p>
        </w:tc>
        <w:tc>
          <w:tcPr>
            <w:tcW w:w="651" w:type="dxa"/>
            <w:shd w:val="clear" w:color="auto" w:fill="FDE9D9" w:themeFill="accent6" w:themeFillTint="33"/>
            <w:vAlign w:val="center"/>
          </w:tcPr>
          <w:p w:rsidR="007F5E42" w:rsidRPr="00C20370" w:rsidRDefault="007F5E42" w:rsidP="007F5E42">
            <w:pPr>
              <w:jc w:val="center"/>
              <w:rPr>
                <w:b/>
                <w:color w:val="00B050"/>
                <w:sz w:val="24"/>
                <w:szCs w:val="24"/>
              </w:rPr>
            </w:pPr>
            <w:r w:rsidRPr="00C20370">
              <w:rPr>
                <w:b/>
                <w:color w:val="00B050"/>
                <w:sz w:val="24"/>
                <w:szCs w:val="24"/>
              </w:rPr>
              <w:t>Evet</w:t>
            </w:r>
          </w:p>
          <w:p w:rsidR="007F5E42" w:rsidRPr="00C20370" w:rsidRDefault="007F5E42" w:rsidP="007F5E42">
            <w:pPr>
              <w:jc w:val="center"/>
              <w:rPr>
                <w:sz w:val="24"/>
                <w:szCs w:val="24"/>
              </w:rPr>
            </w:pPr>
            <w:r w:rsidRPr="00C20370">
              <w:rPr>
                <w:b/>
                <w:color w:val="00B050"/>
                <w:sz w:val="24"/>
                <w:szCs w:val="24"/>
              </w:rPr>
              <w:sym w:font="Wingdings" w:char="F04A"/>
            </w:r>
          </w:p>
        </w:tc>
        <w:tc>
          <w:tcPr>
            <w:tcW w:w="744" w:type="dxa"/>
            <w:shd w:val="clear" w:color="auto" w:fill="FDE9D9" w:themeFill="accent6" w:themeFillTint="33"/>
            <w:vAlign w:val="center"/>
          </w:tcPr>
          <w:p w:rsidR="007F5E42" w:rsidRPr="00C20370" w:rsidRDefault="007F5E42" w:rsidP="007F5E42">
            <w:pPr>
              <w:jc w:val="center"/>
              <w:rPr>
                <w:b/>
                <w:color w:val="FF0000"/>
                <w:sz w:val="24"/>
                <w:szCs w:val="24"/>
              </w:rPr>
            </w:pPr>
            <w:r w:rsidRPr="00C20370">
              <w:rPr>
                <w:b/>
                <w:color w:val="FF0000"/>
                <w:sz w:val="24"/>
                <w:szCs w:val="24"/>
              </w:rPr>
              <w:t>Hayır</w:t>
            </w:r>
          </w:p>
          <w:p w:rsidR="007F5E42" w:rsidRPr="00C20370" w:rsidRDefault="007F5E42" w:rsidP="007F5E42">
            <w:pPr>
              <w:jc w:val="center"/>
              <w:rPr>
                <w:sz w:val="24"/>
                <w:szCs w:val="24"/>
              </w:rPr>
            </w:pPr>
            <w:r w:rsidRPr="00C20370">
              <w:rPr>
                <w:b/>
                <w:color w:val="FF0000"/>
                <w:sz w:val="24"/>
                <w:szCs w:val="24"/>
              </w:rPr>
              <w:sym w:font="Wingdings" w:char="F04C"/>
            </w:r>
          </w:p>
        </w:tc>
        <w:tc>
          <w:tcPr>
            <w:tcW w:w="2040" w:type="dxa"/>
            <w:shd w:val="clear" w:color="auto" w:fill="FDE9D9" w:themeFill="accent6" w:themeFillTint="33"/>
            <w:vAlign w:val="center"/>
          </w:tcPr>
          <w:p w:rsidR="007F5E42" w:rsidRPr="00AC5A54" w:rsidRDefault="007F5E42" w:rsidP="007F5E42">
            <w:pPr>
              <w:jc w:val="center"/>
              <w:rPr>
                <w:b/>
                <w:color w:val="000000" w:themeColor="text1"/>
                <w:sz w:val="24"/>
                <w:szCs w:val="24"/>
              </w:rPr>
            </w:pPr>
            <w:r>
              <w:rPr>
                <w:b/>
                <w:color w:val="000000" w:themeColor="text1"/>
                <w:sz w:val="24"/>
                <w:szCs w:val="24"/>
              </w:rPr>
              <w:t>Mevcut D</w:t>
            </w:r>
            <w:r w:rsidRPr="00AC5A54">
              <w:rPr>
                <w:b/>
                <w:color w:val="000000" w:themeColor="text1"/>
                <w:sz w:val="24"/>
                <w:szCs w:val="24"/>
              </w:rPr>
              <w:t>urum</w:t>
            </w:r>
          </w:p>
        </w:tc>
        <w:tc>
          <w:tcPr>
            <w:tcW w:w="2021" w:type="dxa"/>
            <w:gridSpan w:val="3"/>
            <w:shd w:val="clear" w:color="auto" w:fill="FDE9D9" w:themeFill="accent6" w:themeFillTint="33"/>
            <w:vAlign w:val="center"/>
          </w:tcPr>
          <w:p w:rsidR="007F5E42" w:rsidRPr="00AC5A54" w:rsidRDefault="007F5E42" w:rsidP="007F5E42">
            <w:pPr>
              <w:jc w:val="center"/>
              <w:rPr>
                <w:b/>
                <w:color w:val="000000" w:themeColor="text1"/>
                <w:sz w:val="24"/>
                <w:szCs w:val="24"/>
              </w:rPr>
            </w:pPr>
            <w:r w:rsidRPr="00AC5A54">
              <w:rPr>
                <w:b/>
                <w:color w:val="000000" w:themeColor="text1"/>
                <w:sz w:val="24"/>
                <w:szCs w:val="24"/>
              </w:rPr>
              <w:t>Alınması Gereken Önlem</w:t>
            </w:r>
          </w:p>
        </w:tc>
      </w:tr>
      <w:tr w:rsidR="007F5E42" w:rsidRPr="00450411" w:rsidTr="008E3455">
        <w:trPr>
          <w:trHeight w:val="794"/>
          <w:jc w:val="center"/>
        </w:trPr>
        <w:tc>
          <w:tcPr>
            <w:tcW w:w="538" w:type="dxa"/>
            <w:shd w:val="clear" w:color="auto" w:fill="EAF1DD" w:themeFill="accent3" w:themeFillTint="33"/>
            <w:vAlign w:val="center"/>
          </w:tcPr>
          <w:p w:rsidR="007F5E42" w:rsidRPr="00450411" w:rsidRDefault="007F5E42" w:rsidP="007F5E42">
            <w:pPr>
              <w:jc w:val="center"/>
              <w:rPr>
                <w:bCs/>
                <w:sz w:val="18"/>
                <w:szCs w:val="18"/>
              </w:rPr>
            </w:pPr>
            <w:r w:rsidRPr="00450411">
              <w:rPr>
                <w:bCs/>
                <w:sz w:val="18"/>
                <w:szCs w:val="18"/>
              </w:rPr>
              <w:t>17</w:t>
            </w:r>
          </w:p>
        </w:tc>
        <w:tc>
          <w:tcPr>
            <w:tcW w:w="4542" w:type="dxa"/>
            <w:shd w:val="clear" w:color="auto" w:fill="EAF1DD" w:themeFill="accent3" w:themeFillTint="33"/>
            <w:vAlign w:val="center"/>
          </w:tcPr>
          <w:p w:rsidR="007F5E42" w:rsidRPr="00450411" w:rsidRDefault="007F5E42" w:rsidP="007F5E42">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Kabinlerde aşırı yük için sesli ikaz sistemi var mı?</w:t>
            </w:r>
          </w:p>
        </w:tc>
        <w:tc>
          <w:tcPr>
            <w:tcW w:w="651" w:type="dxa"/>
            <w:shd w:val="clear" w:color="auto" w:fill="EAF1DD" w:themeFill="accent3" w:themeFillTint="33"/>
            <w:vAlign w:val="center"/>
          </w:tcPr>
          <w:p w:rsidR="007F5E42" w:rsidRPr="00450411" w:rsidRDefault="007F5E42" w:rsidP="007F5E42">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7F5E42" w:rsidRPr="00450411" w:rsidRDefault="007F5E42" w:rsidP="007F5E42">
            <w:pPr>
              <w:rPr>
                <w:rFonts w:ascii="Arial" w:hAnsi="Arial" w:cs="Arial"/>
                <w:sz w:val="18"/>
                <w:szCs w:val="18"/>
              </w:rPr>
            </w:pPr>
          </w:p>
        </w:tc>
        <w:tc>
          <w:tcPr>
            <w:tcW w:w="2040" w:type="dxa"/>
            <w:shd w:val="clear" w:color="auto" w:fill="EAF1DD" w:themeFill="accent3" w:themeFillTint="33"/>
          </w:tcPr>
          <w:p w:rsidR="007F5E42" w:rsidRPr="00450411" w:rsidRDefault="007F5E42" w:rsidP="007F5E42">
            <w:pPr>
              <w:rPr>
                <w:rFonts w:ascii="Arial" w:hAnsi="Arial" w:cs="Arial"/>
                <w:sz w:val="18"/>
                <w:szCs w:val="18"/>
              </w:rPr>
            </w:pPr>
          </w:p>
        </w:tc>
        <w:tc>
          <w:tcPr>
            <w:tcW w:w="2021" w:type="dxa"/>
            <w:gridSpan w:val="3"/>
            <w:shd w:val="clear" w:color="auto" w:fill="EAF1DD" w:themeFill="accent3" w:themeFillTint="33"/>
          </w:tcPr>
          <w:p w:rsidR="007F5E42" w:rsidRPr="00450411" w:rsidRDefault="007F5E42" w:rsidP="007F5E42">
            <w:pPr>
              <w:rPr>
                <w:rFonts w:ascii="Arial" w:hAnsi="Arial" w:cs="Arial"/>
                <w:sz w:val="18"/>
                <w:szCs w:val="18"/>
              </w:rPr>
            </w:pPr>
          </w:p>
        </w:tc>
      </w:tr>
      <w:tr w:rsidR="007F5E42" w:rsidRPr="00450411" w:rsidTr="008E3455">
        <w:trPr>
          <w:trHeight w:val="794"/>
          <w:jc w:val="center"/>
        </w:trPr>
        <w:tc>
          <w:tcPr>
            <w:tcW w:w="538" w:type="dxa"/>
            <w:shd w:val="clear" w:color="auto" w:fill="EAF1DD" w:themeFill="accent3" w:themeFillTint="33"/>
            <w:vAlign w:val="center"/>
          </w:tcPr>
          <w:p w:rsidR="007F5E42" w:rsidRPr="00450411" w:rsidRDefault="007F5E42" w:rsidP="007F5E42">
            <w:pPr>
              <w:jc w:val="center"/>
              <w:rPr>
                <w:bCs/>
                <w:sz w:val="18"/>
                <w:szCs w:val="18"/>
              </w:rPr>
            </w:pPr>
            <w:r w:rsidRPr="00450411">
              <w:rPr>
                <w:bCs/>
                <w:sz w:val="18"/>
                <w:szCs w:val="18"/>
              </w:rPr>
              <w:t>18</w:t>
            </w:r>
          </w:p>
        </w:tc>
        <w:tc>
          <w:tcPr>
            <w:tcW w:w="4542" w:type="dxa"/>
            <w:shd w:val="clear" w:color="auto" w:fill="EAF1DD" w:themeFill="accent3" w:themeFillTint="33"/>
            <w:vAlign w:val="center"/>
          </w:tcPr>
          <w:p w:rsidR="007F5E42" w:rsidRPr="00450411" w:rsidRDefault="007F5E42" w:rsidP="007F5E42">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Kabin zeminleri temiz mi?</w:t>
            </w:r>
          </w:p>
        </w:tc>
        <w:tc>
          <w:tcPr>
            <w:tcW w:w="651" w:type="dxa"/>
            <w:shd w:val="clear" w:color="auto" w:fill="EAF1DD" w:themeFill="accent3" w:themeFillTint="33"/>
            <w:vAlign w:val="center"/>
          </w:tcPr>
          <w:p w:rsidR="007F5E42" w:rsidRPr="00450411" w:rsidRDefault="007F5E42" w:rsidP="007F5E42">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7F5E42" w:rsidRPr="00450411" w:rsidRDefault="007F5E42" w:rsidP="007F5E42">
            <w:pPr>
              <w:rPr>
                <w:rFonts w:ascii="Arial" w:hAnsi="Arial" w:cs="Arial"/>
                <w:sz w:val="18"/>
                <w:szCs w:val="18"/>
              </w:rPr>
            </w:pPr>
          </w:p>
        </w:tc>
        <w:tc>
          <w:tcPr>
            <w:tcW w:w="2040" w:type="dxa"/>
            <w:shd w:val="clear" w:color="auto" w:fill="EAF1DD" w:themeFill="accent3" w:themeFillTint="33"/>
          </w:tcPr>
          <w:p w:rsidR="007F5E42" w:rsidRPr="00450411" w:rsidRDefault="007F5E42" w:rsidP="007F5E42">
            <w:pPr>
              <w:rPr>
                <w:rFonts w:ascii="Arial" w:hAnsi="Arial" w:cs="Arial"/>
                <w:sz w:val="18"/>
                <w:szCs w:val="18"/>
              </w:rPr>
            </w:pPr>
          </w:p>
        </w:tc>
        <w:tc>
          <w:tcPr>
            <w:tcW w:w="2021" w:type="dxa"/>
            <w:gridSpan w:val="3"/>
            <w:shd w:val="clear" w:color="auto" w:fill="EAF1DD" w:themeFill="accent3" w:themeFillTint="33"/>
          </w:tcPr>
          <w:p w:rsidR="007F5E42" w:rsidRPr="00450411" w:rsidRDefault="007F5E42" w:rsidP="007F5E42">
            <w:pPr>
              <w:rPr>
                <w:rFonts w:ascii="Arial" w:hAnsi="Arial" w:cs="Arial"/>
                <w:sz w:val="18"/>
                <w:szCs w:val="18"/>
              </w:rPr>
            </w:pPr>
          </w:p>
        </w:tc>
      </w:tr>
      <w:tr w:rsidR="007F5E42" w:rsidRPr="00450411" w:rsidTr="008E3455">
        <w:trPr>
          <w:trHeight w:val="794"/>
          <w:jc w:val="center"/>
        </w:trPr>
        <w:tc>
          <w:tcPr>
            <w:tcW w:w="538" w:type="dxa"/>
            <w:shd w:val="clear" w:color="auto" w:fill="EAF1DD" w:themeFill="accent3" w:themeFillTint="33"/>
            <w:vAlign w:val="center"/>
          </w:tcPr>
          <w:p w:rsidR="007F5E42" w:rsidRPr="00450411" w:rsidRDefault="007F5E42" w:rsidP="007F5E42">
            <w:pPr>
              <w:jc w:val="center"/>
              <w:rPr>
                <w:bCs/>
                <w:sz w:val="18"/>
                <w:szCs w:val="18"/>
              </w:rPr>
            </w:pPr>
            <w:r w:rsidRPr="00450411">
              <w:rPr>
                <w:bCs/>
                <w:sz w:val="18"/>
                <w:szCs w:val="18"/>
              </w:rPr>
              <w:t>19</w:t>
            </w:r>
          </w:p>
        </w:tc>
        <w:tc>
          <w:tcPr>
            <w:tcW w:w="4542" w:type="dxa"/>
            <w:shd w:val="clear" w:color="auto" w:fill="EAF1DD" w:themeFill="accent3" w:themeFillTint="33"/>
            <w:vAlign w:val="center"/>
          </w:tcPr>
          <w:p w:rsidR="007F5E42" w:rsidRPr="00450411" w:rsidRDefault="007F5E42" w:rsidP="007F5E42">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Kabin içerisinde ayna var mı?</w:t>
            </w:r>
          </w:p>
        </w:tc>
        <w:tc>
          <w:tcPr>
            <w:tcW w:w="651" w:type="dxa"/>
            <w:shd w:val="clear" w:color="auto" w:fill="EAF1DD" w:themeFill="accent3" w:themeFillTint="33"/>
            <w:vAlign w:val="center"/>
          </w:tcPr>
          <w:p w:rsidR="007F5E42" w:rsidRPr="00450411" w:rsidRDefault="007F5E42" w:rsidP="007F5E42">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7F5E42" w:rsidRPr="00450411" w:rsidRDefault="007F5E42" w:rsidP="007F5E42">
            <w:pPr>
              <w:rPr>
                <w:rFonts w:ascii="Arial" w:hAnsi="Arial" w:cs="Arial"/>
                <w:sz w:val="18"/>
                <w:szCs w:val="18"/>
              </w:rPr>
            </w:pPr>
          </w:p>
        </w:tc>
        <w:tc>
          <w:tcPr>
            <w:tcW w:w="2040" w:type="dxa"/>
            <w:shd w:val="clear" w:color="auto" w:fill="EAF1DD" w:themeFill="accent3" w:themeFillTint="33"/>
          </w:tcPr>
          <w:p w:rsidR="007F5E42" w:rsidRPr="00450411" w:rsidRDefault="007F5E42" w:rsidP="007F5E42">
            <w:pPr>
              <w:rPr>
                <w:rFonts w:ascii="Arial" w:hAnsi="Arial" w:cs="Arial"/>
                <w:sz w:val="18"/>
                <w:szCs w:val="18"/>
              </w:rPr>
            </w:pPr>
          </w:p>
        </w:tc>
        <w:tc>
          <w:tcPr>
            <w:tcW w:w="2021" w:type="dxa"/>
            <w:gridSpan w:val="3"/>
            <w:shd w:val="clear" w:color="auto" w:fill="EAF1DD" w:themeFill="accent3" w:themeFillTint="33"/>
          </w:tcPr>
          <w:p w:rsidR="007F5E42" w:rsidRPr="00450411" w:rsidRDefault="007F5E42" w:rsidP="007F5E42">
            <w:pPr>
              <w:rPr>
                <w:rFonts w:ascii="Arial" w:hAnsi="Arial" w:cs="Arial"/>
                <w:sz w:val="18"/>
                <w:szCs w:val="18"/>
              </w:rPr>
            </w:pPr>
          </w:p>
        </w:tc>
      </w:tr>
      <w:tr w:rsidR="007F5E42" w:rsidRPr="00450411" w:rsidTr="008E3455">
        <w:trPr>
          <w:trHeight w:val="794"/>
          <w:jc w:val="center"/>
        </w:trPr>
        <w:tc>
          <w:tcPr>
            <w:tcW w:w="538" w:type="dxa"/>
            <w:shd w:val="clear" w:color="auto" w:fill="EAF1DD" w:themeFill="accent3" w:themeFillTint="33"/>
            <w:vAlign w:val="center"/>
          </w:tcPr>
          <w:p w:rsidR="007F5E42" w:rsidRPr="00450411" w:rsidRDefault="007F5E42" w:rsidP="007F5E42">
            <w:pPr>
              <w:jc w:val="center"/>
              <w:rPr>
                <w:bCs/>
                <w:sz w:val="18"/>
                <w:szCs w:val="18"/>
              </w:rPr>
            </w:pPr>
            <w:r w:rsidRPr="00450411">
              <w:rPr>
                <w:bCs/>
                <w:sz w:val="18"/>
                <w:szCs w:val="18"/>
              </w:rPr>
              <w:t>20</w:t>
            </w:r>
          </w:p>
        </w:tc>
        <w:tc>
          <w:tcPr>
            <w:tcW w:w="4542" w:type="dxa"/>
            <w:shd w:val="clear" w:color="auto" w:fill="EAF1DD" w:themeFill="accent3" w:themeFillTint="33"/>
            <w:vAlign w:val="center"/>
          </w:tcPr>
          <w:p w:rsidR="007F5E42" w:rsidRPr="00450411" w:rsidRDefault="007F5E42" w:rsidP="007F5E42">
            <w:pPr>
              <w:pStyle w:val="NormalWeb"/>
              <w:spacing w:before="0" w:beforeAutospacing="0" w:after="0" w:afterAutospacing="0"/>
              <w:rPr>
                <w:rFonts w:asciiTheme="minorHAnsi" w:hAnsiTheme="minorHAnsi" w:cstheme="minorHAnsi"/>
                <w:sz w:val="18"/>
                <w:szCs w:val="18"/>
              </w:rPr>
            </w:pPr>
            <w:r w:rsidRPr="00450411">
              <w:rPr>
                <w:rFonts w:asciiTheme="minorHAnsi" w:hAnsiTheme="minorHAnsi" w:cstheme="minorHAnsi"/>
                <w:sz w:val="18"/>
                <w:szCs w:val="18"/>
              </w:rPr>
              <w:t>Asansörlerde aylık bakımlar yanında yıllık bakım yapılıyor mu?</w:t>
            </w:r>
          </w:p>
        </w:tc>
        <w:tc>
          <w:tcPr>
            <w:tcW w:w="651" w:type="dxa"/>
            <w:shd w:val="clear" w:color="auto" w:fill="EAF1DD" w:themeFill="accent3" w:themeFillTint="33"/>
            <w:vAlign w:val="center"/>
          </w:tcPr>
          <w:p w:rsidR="007F5E42" w:rsidRPr="00450411" w:rsidRDefault="007F5E42" w:rsidP="007F5E42">
            <w:pPr>
              <w:pStyle w:val="NormalWeb"/>
              <w:spacing w:before="0" w:beforeAutospacing="0" w:after="0" w:afterAutospacing="0"/>
              <w:jc w:val="center"/>
              <w:rPr>
                <w:rFonts w:ascii="Arial" w:hAnsi="Arial" w:cs="Arial"/>
                <w:sz w:val="18"/>
                <w:szCs w:val="18"/>
              </w:rPr>
            </w:pPr>
          </w:p>
        </w:tc>
        <w:tc>
          <w:tcPr>
            <w:tcW w:w="744" w:type="dxa"/>
            <w:shd w:val="clear" w:color="auto" w:fill="EAF1DD" w:themeFill="accent3" w:themeFillTint="33"/>
            <w:vAlign w:val="center"/>
          </w:tcPr>
          <w:p w:rsidR="007F5E42" w:rsidRPr="00450411"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450411" w:rsidRDefault="007F5E42" w:rsidP="007F5E42">
            <w:pPr>
              <w:rPr>
                <w:rFonts w:ascii="Arial" w:hAnsi="Arial" w:cs="Arial"/>
                <w:sz w:val="18"/>
                <w:szCs w:val="18"/>
              </w:rPr>
            </w:pPr>
          </w:p>
        </w:tc>
        <w:tc>
          <w:tcPr>
            <w:tcW w:w="1973" w:type="dxa"/>
            <w:shd w:val="clear" w:color="auto" w:fill="EAF1DD" w:themeFill="accent3" w:themeFillTint="33"/>
          </w:tcPr>
          <w:p w:rsidR="007F5E42" w:rsidRPr="00450411"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21</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Yetkili teknik servis ile yıllık bakım sözleşmesi imzalanıyor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22</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Bir tehlike anında asansörler derhal devre dışı bırakılıyor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23</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Asansörlerde durak kapısı yanında içten kabin kapısı var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88" w:type="dxa"/>
            <w:gridSpan w:val="3"/>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73" w:type="dxa"/>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24</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 xml:space="preserve">Asansörler, kabin içerisinde kalan kişilerin kurtarılması ve tahliyesine </w:t>
            </w:r>
            <w:proofErr w:type="gramStart"/>
            <w:r>
              <w:rPr>
                <w:rFonts w:asciiTheme="minorHAnsi" w:hAnsiTheme="minorHAnsi" w:cstheme="minorHAnsi"/>
                <w:sz w:val="18"/>
                <w:szCs w:val="18"/>
              </w:rPr>
              <w:t>imkan</w:t>
            </w:r>
            <w:proofErr w:type="gramEnd"/>
            <w:r>
              <w:rPr>
                <w:rFonts w:asciiTheme="minorHAnsi" w:hAnsiTheme="minorHAnsi" w:cstheme="minorHAnsi"/>
                <w:sz w:val="18"/>
                <w:szCs w:val="18"/>
              </w:rPr>
              <w:t xml:space="preserve"> sağlayacak düzeyde midir?</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25</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Kabinler uzun süreli durma halinde bile içinde kalanlar için yeterli havalandırmayı sağlayacak düzeyde midir?</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26</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Asansör kapısı açıldığında yeterli aydınlatma sağlanmakta mıdır?</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27</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Asansör kabinlerinde taşınabilecek azami yolcu sayısı ve yükün kilogram değerini gösteren plaka var mıdır?</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28</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Kabinde kalma durumunda yardım alabilecekleri kişiler ve iletişim numaralarını gösteren plakalar var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29</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Asansör kabini çağrıldığı kata gelmeden veya asansör hareket halinde iken kapı açılıyor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88" w:type="dxa"/>
            <w:gridSpan w:val="3"/>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73" w:type="dxa"/>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30</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Arıza durumunda kontrol panelinde “</w:t>
            </w:r>
            <w:r w:rsidRPr="00A93AB6">
              <w:rPr>
                <w:rFonts w:asciiTheme="minorHAnsi" w:hAnsiTheme="minorHAnsi" w:cstheme="minorHAnsi"/>
                <w:b/>
                <w:color w:val="FF0000"/>
                <w:sz w:val="18"/>
                <w:szCs w:val="18"/>
              </w:rPr>
              <w:t>servis dışı</w:t>
            </w:r>
            <w:r>
              <w:rPr>
                <w:rFonts w:asciiTheme="minorHAnsi" w:hAnsiTheme="minorHAnsi" w:cstheme="minorHAnsi"/>
                <w:sz w:val="18"/>
                <w:szCs w:val="18"/>
              </w:rPr>
              <w:t>” yazısı okunuyor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31</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Asansör kapı camları “telli cam”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lastRenderedPageBreak/>
              <w:t>32</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Görevli teknik personelde, kat arasında kalan kişileri kurtarmak için kapı anahtarı var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33</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Yangın ve deprem esnasında asansörlerin kullanılmaması gerektiği uyarısı yazılı bir şekilde asılmış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jc w:val="cente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jc w:val="center"/>
              <w:rPr>
                <w:rFonts w:ascii="Arial" w:hAnsi="Arial" w:cs="Arial"/>
                <w:sz w:val="18"/>
                <w:szCs w:val="18"/>
              </w:rPr>
            </w:pPr>
          </w:p>
        </w:tc>
        <w:tc>
          <w:tcPr>
            <w:tcW w:w="1973" w:type="dxa"/>
            <w:shd w:val="clear" w:color="auto" w:fill="EAF1DD" w:themeFill="accent3" w:themeFillTint="33"/>
          </w:tcPr>
          <w:p w:rsidR="007F5E42" w:rsidRPr="006314A8" w:rsidRDefault="007F5E42" w:rsidP="007F5E42">
            <w:pPr>
              <w:jc w:val="cente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34</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Asansörlerde eşya taşınıyor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88" w:type="dxa"/>
            <w:gridSpan w:val="3"/>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73" w:type="dxa"/>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Pr="00746DB7" w:rsidRDefault="007F5E42" w:rsidP="007F5E42">
            <w:pPr>
              <w:jc w:val="center"/>
              <w:rPr>
                <w:bCs/>
                <w:sz w:val="20"/>
                <w:szCs w:val="20"/>
              </w:rPr>
            </w:pPr>
            <w:r>
              <w:rPr>
                <w:bCs/>
                <w:sz w:val="20"/>
                <w:szCs w:val="20"/>
              </w:rPr>
              <w:t>35</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Asansör makine dairesi güvenliği sağlanmış mı? Kapısı kilitli tutuluyor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744" w:type="dxa"/>
            <w:shd w:val="clear" w:color="auto" w:fill="EAF1DD" w:themeFill="accent3" w:themeFillTint="33"/>
            <w:vAlign w:val="center"/>
          </w:tcPr>
          <w:p w:rsidR="007F5E42" w:rsidRPr="006314A8" w:rsidRDefault="007F5E42" w:rsidP="007F5E42">
            <w:pPr>
              <w:rPr>
                <w:rFonts w:ascii="Arial" w:hAnsi="Arial" w:cs="Arial"/>
                <w:sz w:val="18"/>
                <w:szCs w:val="18"/>
              </w:rPr>
            </w:pPr>
          </w:p>
        </w:tc>
        <w:tc>
          <w:tcPr>
            <w:tcW w:w="2088" w:type="dxa"/>
            <w:gridSpan w:val="3"/>
            <w:shd w:val="clear" w:color="auto" w:fill="EAF1DD" w:themeFill="accent3" w:themeFillTint="33"/>
          </w:tcPr>
          <w:p w:rsidR="007F5E42" w:rsidRPr="006314A8" w:rsidRDefault="007F5E42" w:rsidP="007F5E42">
            <w:pPr>
              <w:rPr>
                <w:rFonts w:ascii="Arial" w:hAnsi="Arial" w:cs="Arial"/>
                <w:sz w:val="18"/>
                <w:szCs w:val="18"/>
              </w:rPr>
            </w:pPr>
          </w:p>
        </w:tc>
        <w:tc>
          <w:tcPr>
            <w:tcW w:w="1973" w:type="dxa"/>
            <w:shd w:val="clear" w:color="auto" w:fill="EAF1DD" w:themeFill="accent3" w:themeFillTint="33"/>
          </w:tcPr>
          <w:p w:rsidR="007F5E42" w:rsidRPr="006314A8" w:rsidRDefault="007F5E42" w:rsidP="007F5E42">
            <w:pPr>
              <w:rPr>
                <w:rFonts w:ascii="Arial" w:hAnsi="Arial" w:cs="Arial"/>
                <w:sz w:val="18"/>
                <w:szCs w:val="18"/>
              </w:rPr>
            </w:pPr>
          </w:p>
        </w:tc>
      </w:tr>
      <w:tr w:rsidR="007F5E42" w:rsidRPr="00746DB7" w:rsidTr="008E3455">
        <w:trPr>
          <w:trHeight w:val="794"/>
          <w:jc w:val="center"/>
        </w:trPr>
        <w:tc>
          <w:tcPr>
            <w:tcW w:w="538" w:type="dxa"/>
            <w:shd w:val="clear" w:color="auto" w:fill="EAF1DD" w:themeFill="accent3" w:themeFillTint="33"/>
            <w:vAlign w:val="center"/>
          </w:tcPr>
          <w:p w:rsidR="007F5E42" w:rsidRDefault="007F5E42" w:rsidP="007F5E42">
            <w:pPr>
              <w:jc w:val="center"/>
              <w:rPr>
                <w:bCs/>
                <w:sz w:val="20"/>
                <w:szCs w:val="20"/>
              </w:rPr>
            </w:pPr>
            <w:r>
              <w:rPr>
                <w:bCs/>
                <w:sz w:val="20"/>
                <w:szCs w:val="20"/>
              </w:rPr>
              <w:t>36</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Çalışma esnasında titreme, kendiliğinden hareket etme, yavaşlama veya durma, sallanma yaşanıyor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Calibri" w:hAnsi="Wingdings 2" w:cs="Arial"/>
                <w:color w:val="000000" w:themeColor="text1"/>
                <w:kern w:val="24"/>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88" w:type="dxa"/>
            <w:gridSpan w:val="3"/>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73" w:type="dxa"/>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Default="007F5E42" w:rsidP="007F5E42">
            <w:pPr>
              <w:jc w:val="center"/>
              <w:rPr>
                <w:bCs/>
                <w:sz w:val="20"/>
                <w:szCs w:val="20"/>
              </w:rPr>
            </w:pPr>
            <w:r>
              <w:rPr>
                <w:bCs/>
                <w:sz w:val="20"/>
                <w:szCs w:val="20"/>
              </w:rPr>
              <w:t>37</w:t>
            </w:r>
          </w:p>
        </w:tc>
        <w:tc>
          <w:tcPr>
            <w:tcW w:w="4542" w:type="dxa"/>
            <w:shd w:val="clear" w:color="auto" w:fill="EAF1DD" w:themeFill="accent3" w:themeFillTint="33"/>
            <w:vAlign w:val="center"/>
          </w:tcPr>
          <w:p w:rsidR="007F5E42" w:rsidRDefault="007F5E42" w:rsidP="007F5E42">
            <w:pPr>
              <w:pStyle w:val="NormalWeb"/>
              <w:spacing w:before="0" w:beforeAutospacing="0" w:after="0" w:afterAutospacing="0"/>
              <w:rPr>
                <w:rFonts w:asciiTheme="minorHAnsi" w:hAnsiTheme="minorHAnsi" w:cstheme="minorHAnsi"/>
                <w:sz w:val="18"/>
                <w:szCs w:val="18"/>
              </w:rPr>
            </w:pPr>
            <w:r w:rsidRPr="007D165E">
              <w:rPr>
                <w:rFonts w:asciiTheme="minorHAnsi" w:hAnsiTheme="minorHAnsi" w:cstheme="minorHAnsi"/>
                <w:sz w:val="18"/>
                <w:szCs w:val="18"/>
              </w:rPr>
              <w:t>Elektrikli/hidrolik asansörlerde acil durum çalışma sistemi var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Calibri" w:hAnsi="Wingdings 2" w:cs="Arial"/>
                <w:color w:val="000000" w:themeColor="text1"/>
                <w:kern w:val="24"/>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88" w:type="dxa"/>
            <w:gridSpan w:val="3"/>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73" w:type="dxa"/>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Default="007F5E42" w:rsidP="007F5E42">
            <w:pPr>
              <w:jc w:val="center"/>
              <w:rPr>
                <w:bCs/>
                <w:sz w:val="20"/>
                <w:szCs w:val="20"/>
              </w:rPr>
            </w:pPr>
            <w:r>
              <w:rPr>
                <w:bCs/>
                <w:sz w:val="20"/>
                <w:szCs w:val="20"/>
              </w:rPr>
              <w:t>38</w:t>
            </w:r>
          </w:p>
        </w:tc>
        <w:tc>
          <w:tcPr>
            <w:tcW w:w="4542" w:type="dxa"/>
            <w:shd w:val="clear" w:color="auto" w:fill="EAF1DD" w:themeFill="accent3" w:themeFillTint="33"/>
            <w:vAlign w:val="center"/>
          </w:tcPr>
          <w:p w:rsidR="007F5E42" w:rsidRPr="007D165E" w:rsidRDefault="007F5E42" w:rsidP="007F5E42">
            <w:pPr>
              <w:pStyle w:val="NormalWeb"/>
              <w:spacing w:before="0" w:beforeAutospacing="0" w:after="0" w:afterAutospacing="0"/>
              <w:rPr>
                <w:rFonts w:asciiTheme="minorHAnsi" w:hAnsiTheme="minorHAnsi" w:cstheme="minorHAnsi"/>
                <w:sz w:val="18"/>
                <w:szCs w:val="18"/>
              </w:rPr>
            </w:pPr>
            <w:r w:rsidRPr="007D165E">
              <w:rPr>
                <w:rFonts w:asciiTheme="minorHAnsi" w:hAnsiTheme="minorHAnsi" w:cstheme="minorHAnsi"/>
                <w:sz w:val="18"/>
                <w:szCs w:val="18"/>
              </w:rPr>
              <w:t>Asansör kuyusu ve makine dairesi, yangına en az 60 dakika dayanıklı ve yanıcı olmayan malzemeden yapılmış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Calibri" w:hAnsi="Wingdings 2" w:cs="Arial"/>
                <w:color w:val="000000" w:themeColor="text1"/>
                <w:kern w:val="24"/>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88" w:type="dxa"/>
            <w:gridSpan w:val="3"/>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73" w:type="dxa"/>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Default="007F5E42" w:rsidP="007F5E42">
            <w:pPr>
              <w:jc w:val="center"/>
              <w:rPr>
                <w:bCs/>
                <w:sz w:val="20"/>
                <w:szCs w:val="20"/>
              </w:rPr>
            </w:pPr>
            <w:r>
              <w:rPr>
                <w:bCs/>
                <w:sz w:val="20"/>
                <w:szCs w:val="20"/>
              </w:rPr>
              <w:t>39</w:t>
            </w:r>
          </w:p>
        </w:tc>
        <w:tc>
          <w:tcPr>
            <w:tcW w:w="4542" w:type="dxa"/>
            <w:shd w:val="clear" w:color="auto" w:fill="EAF1DD" w:themeFill="accent3" w:themeFillTint="33"/>
            <w:vAlign w:val="center"/>
          </w:tcPr>
          <w:p w:rsidR="007F5E42" w:rsidRPr="007D165E" w:rsidRDefault="007F5E42" w:rsidP="007F5E42">
            <w:pPr>
              <w:pStyle w:val="NormalWeb"/>
              <w:spacing w:before="0" w:beforeAutospacing="0" w:after="0" w:afterAutospacing="0"/>
              <w:rPr>
                <w:rFonts w:asciiTheme="minorHAnsi" w:hAnsiTheme="minorHAnsi" w:cstheme="minorHAnsi"/>
                <w:sz w:val="18"/>
                <w:szCs w:val="18"/>
              </w:rPr>
            </w:pPr>
            <w:r w:rsidRPr="007D165E">
              <w:rPr>
                <w:rFonts w:asciiTheme="minorHAnsi" w:hAnsiTheme="minorHAnsi" w:cstheme="minorHAnsi"/>
                <w:sz w:val="18"/>
                <w:szCs w:val="18"/>
              </w:rPr>
              <w:t xml:space="preserve">Normal elektrik gücü olmadan da çalışacak </w:t>
            </w:r>
            <w:r>
              <w:rPr>
                <w:rFonts w:asciiTheme="minorHAnsi" w:hAnsiTheme="minorHAnsi" w:cstheme="minorHAnsi"/>
                <w:sz w:val="18"/>
                <w:szCs w:val="18"/>
              </w:rPr>
              <w:t>ş</w:t>
            </w:r>
            <w:r w:rsidRPr="007D165E">
              <w:rPr>
                <w:rFonts w:asciiTheme="minorHAnsi" w:hAnsiTheme="minorHAnsi" w:cstheme="minorHAnsi"/>
                <w:sz w:val="18"/>
                <w:szCs w:val="18"/>
              </w:rPr>
              <w:t>ekilde tasarlanan ve kurulan bir acil durum aydınlatması var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Calibri" w:hAnsi="Wingdings 2" w:cs="Arial"/>
                <w:color w:val="000000" w:themeColor="text1"/>
                <w:kern w:val="24"/>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88" w:type="dxa"/>
            <w:gridSpan w:val="3"/>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73" w:type="dxa"/>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Default="007F5E42" w:rsidP="007F5E42">
            <w:pPr>
              <w:jc w:val="center"/>
              <w:rPr>
                <w:bCs/>
                <w:sz w:val="20"/>
                <w:szCs w:val="20"/>
              </w:rPr>
            </w:pPr>
            <w:r>
              <w:rPr>
                <w:bCs/>
                <w:sz w:val="20"/>
                <w:szCs w:val="20"/>
              </w:rPr>
              <w:t>40</w:t>
            </w:r>
          </w:p>
        </w:tc>
        <w:tc>
          <w:tcPr>
            <w:tcW w:w="4542" w:type="dxa"/>
            <w:shd w:val="clear" w:color="auto" w:fill="EAF1DD" w:themeFill="accent3" w:themeFillTint="33"/>
            <w:vAlign w:val="center"/>
          </w:tcPr>
          <w:p w:rsidR="007F5E42" w:rsidRPr="007D165E" w:rsidRDefault="007F5E42" w:rsidP="007F5E42">
            <w:pPr>
              <w:pStyle w:val="NormalWeb"/>
              <w:spacing w:before="0" w:beforeAutospacing="0" w:after="0" w:afterAutospacing="0"/>
              <w:rPr>
                <w:rFonts w:asciiTheme="minorHAnsi" w:hAnsiTheme="minorHAnsi" w:cstheme="minorHAnsi"/>
                <w:sz w:val="18"/>
                <w:szCs w:val="18"/>
              </w:rPr>
            </w:pPr>
            <w:r w:rsidRPr="007D165E">
              <w:rPr>
                <w:rFonts w:asciiTheme="minorHAnsi" w:hAnsiTheme="minorHAnsi" w:cstheme="minorHAnsi"/>
                <w:sz w:val="18"/>
                <w:szCs w:val="18"/>
              </w:rPr>
              <w:t>Binada/yapıda sürekli olarak kullanılan asansörün periyodik kontrolü, yılda en az bir defa yaptırılıyor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Calibri" w:hAnsi="Wingdings 2" w:cs="Arial"/>
                <w:color w:val="000000" w:themeColor="text1"/>
                <w:kern w:val="24"/>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76" w:type="dxa"/>
            <w:gridSpan w:val="2"/>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85" w:type="dxa"/>
            <w:gridSpan w:val="2"/>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Default="007F5E42" w:rsidP="007F5E42">
            <w:pPr>
              <w:jc w:val="center"/>
              <w:rPr>
                <w:bCs/>
                <w:sz w:val="20"/>
                <w:szCs w:val="20"/>
              </w:rPr>
            </w:pPr>
            <w:r>
              <w:rPr>
                <w:bCs/>
                <w:sz w:val="20"/>
                <w:szCs w:val="20"/>
              </w:rPr>
              <w:t>41</w:t>
            </w:r>
          </w:p>
        </w:tc>
        <w:tc>
          <w:tcPr>
            <w:tcW w:w="4542" w:type="dxa"/>
            <w:shd w:val="clear" w:color="auto" w:fill="EAF1DD" w:themeFill="accent3" w:themeFillTint="33"/>
            <w:vAlign w:val="center"/>
          </w:tcPr>
          <w:p w:rsidR="007F5E42" w:rsidRPr="007D165E" w:rsidRDefault="007F5E42" w:rsidP="007F5E42">
            <w:pPr>
              <w:pStyle w:val="NormalWeb"/>
              <w:spacing w:before="0" w:beforeAutospacing="0" w:after="0" w:afterAutospacing="0"/>
              <w:rPr>
                <w:rFonts w:asciiTheme="minorHAnsi" w:hAnsiTheme="minorHAnsi" w:cstheme="minorHAnsi"/>
                <w:sz w:val="18"/>
                <w:szCs w:val="18"/>
              </w:rPr>
            </w:pPr>
            <w:r w:rsidRPr="0063582F">
              <w:rPr>
                <w:rFonts w:asciiTheme="minorHAnsi" w:hAnsiTheme="minorHAnsi" w:cstheme="minorHAnsi"/>
                <w:sz w:val="18"/>
                <w:szCs w:val="18"/>
              </w:rPr>
              <w:t>Asansörlerin kullanma talimatları mevcut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Calibri" w:hAnsi="Wingdings 2" w:cs="Arial"/>
                <w:color w:val="000000" w:themeColor="text1"/>
                <w:kern w:val="24"/>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76" w:type="dxa"/>
            <w:gridSpan w:val="2"/>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85" w:type="dxa"/>
            <w:gridSpan w:val="2"/>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Default="007F5E42" w:rsidP="007F5E42">
            <w:pPr>
              <w:jc w:val="center"/>
              <w:rPr>
                <w:bCs/>
                <w:sz w:val="20"/>
                <w:szCs w:val="20"/>
              </w:rPr>
            </w:pPr>
            <w:r>
              <w:rPr>
                <w:bCs/>
                <w:sz w:val="20"/>
                <w:szCs w:val="20"/>
              </w:rPr>
              <w:t>42</w:t>
            </w:r>
          </w:p>
        </w:tc>
        <w:tc>
          <w:tcPr>
            <w:tcW w:w="4542" w:type="dxa"/>
            <w:shd w:val="clear" w:color="auto" w:fill="EAF1DD" w:themeFill="accent3" w:themeFillTint="33"/>
            <w:vAlign w:val="center"/>
          </w:tcPr>
          <w:p w:rsidR="007F5E42" w:rsidRPr="007D165E" w:rsidRDefault="007F5E42" w:rsidP="007F5E42">
            <w:pPr>
              <w:pStyle w:val="NormalWeb"/>
              <w:spacing w:before="0" w:beforeAutospacing="0" w:after="0" w:afterAutospacing="0"/>
              <w:rPr>
                <w:rFonts w:asciiTheme="minorHAnsi" w:hAnsiTheme="minorHAnsi" w:cstheme="minorHAnsi"/>
                <w:sz w:val="18"/>
                <w:szCs w:val="18"/>
              </w:rPr>
            </w:pPr>
            <w:r w:rsidRPr="00D92797">
              <w:rPr>
                <w:rFonts w:asciiTheme="minorHAnsi" w:hAnsiTheme="minorHAnsi" w:cstheme="minorHAnsi"/>
                <w:sz w:val="18"/>
                <w:szCs w:val="18"/>
              </w:rPr>
              <w:t>Yıllık kontrolü yapılan her asansörde kırmızı, mavi, sarı, yeşil renkli bilgi etiketi kabin içinde mevcut mu?</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Calibri" w:hAnsi="Wingdings 2" w:cs="Arial"/>
                <w:color w:val="000000" w:themeColor="text1"/>
                <w:kern w:val="24"/>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76" w:type="dxa"/>
            <w:gridSpan w:val="2"/>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85" w:type="dxa"/>
            <w:gridSpan w:val="2"/>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r w:rsidR="007F5E42" w:rsidRPr="00746DB7" w:rsidTr="008E3455">
        <w:trPr>
          <w:trHeight w:val="794"/>
          <w:jc w:val="center"/>
        </w:trPr>
        <w:tc>
          <w:tcPr>
            <w:tcW w:w="538" w:type="dxa"/>
            <w:shd w:val="clear" w:color="auto" w:fill="EAF1DD" w:themeFill="accent3" w:themeFillTint="33"/>
            <w:vAlign w:val="center"/>
          </w:tcPr>
          <w:p w:rsidR="007F5E42" w:rsidRDefault="007F5E42" w:rsidP="007F5E42">
            <w:pPr>
              <w:jc w:val="center"/>
              <w:rPr>
                <w:bCs/>
                <w:sz w:val="20"/>
                <w:szCs w:val="20"/>
              </w:rPr>
            </w:pPr>
            <w:r>
              <w:rPr>
                <w:bCs/>
                <w:sz w:val="20"/>
                <w:szCs w:val="20"/>
              </w:rPr>
              <w:t>43</w:t>
            </w:r>
          </w:p>
        </w:tc>
        <w:tc>
          <w:tcPr>
            <w:tcW w:w="4542" w:type="dxa"/>
            <w:shd w:val="clear" w:color="auto" w:fill="EAF1DD" w:themeFill="accent3" w:themeFillTint="33"/>
            <w:vAlign w:val="center"/>
          </w:tcPr>
          <w:p w:rsidR="007F5E42" w:rsidRPr="00D92797" w:rsidRDefault="007F5E42" w:rsidP="007F5E42">
            <w:pPr>
              <w:pStyle w:val="NormalWeb"/>
              <w:spacing w:before="0" w:beforeAutospacing="0" w:after="0" w:afterAutospacing="0"/>
              <w:rPr>
                <w:rFonts w:asciiTheme="minorHAnsi" w:hAnsiTheme="minorHAnsi" w:cstheme="minorHAnsi"/>
                <w:sz w:val="18"/>
                <w:szCs w:val="18"/>
              </w:rPr>
            </w:pPr>
            <w:r w:rsidRPr="003D44A3">
              <w:rPr>
                <w:rFonts w:asciiTheme="minorHAnsi" w:hAnsiTheme="minorHAnsi" w:cstheme="minorHAnsi"/>
                <w:sz w:val="18"/>
                <w:szCs w:val="18"/>
              </w:rPr>
              <w:t>Yıllık kontrolü yapılan her asansör, bilgi etiketinde kimlik numarası tanımlı mı?</w:t>
            </w:r>
          </w:p>
        </w:tc>
        <w:tc>
          <w:tcPr>
            <w:tcW w:w="651"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Calibri" w:hAnsi="Wingdings 2" w:cs="Arial"/>
                <w:color w:val="000000" w:themeColor="text1"/>
                <w:kern w:val="24"/>
                <w:sz w:val="20"/>
                <w:szCs w:val="20"/>
              </w:rPr>
            </w:pPr>
          </w:p>
        </w:tc>
        <w:tc>
          <w:tcPr>
            <w:tcW w:w="744" w:type="dxa"/>
            <w:shd w:val="clear" w:color="auto" w:fill="EAF1DD" w:themeFill="accent3" w:themeFillTint="33"/>
            <w:vAlign w:val="center"/>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2076" w:type="dxa"/>
            <w:gridSpan w:val="2"/>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c>
          <w:tcPr>
            <w:tcW w:w="1985" w:type="dxa"/>
            <w:gridSpan w:val="2"/>
            <w:shd w:val="clear" w:color="auto" w:fill="EAF1DD" w:themeFill="accent3" w:themeFillTint="33"/>
          </w:tcPr>
          <w:p w:rsidR="007F5E42" w:rsidRPr="00657B04" w:rsidRDefault="007F5E42" w:rsidP="007F5E42">
            <w:pPr>
              <w:pStyle w:val="NormalWeb"/>
              <w:spacing w:before="0" w:beforeAutospacing="0" w:after="0" w:afterAutospacing="0"/>
              <w:jc w:val="center"/>
              <w:rPr>
                <w:rFonts w:ascii="Arial" w:hAnsi="Arial" w:cs="Arial"/>
                <w:sz w:val="20"/>
                <w:szCs w:val="20"/>
              </w:rPr>
            </w:pPr>
          </w:p>
        </w:tc>
      </w:tr>
    </w:tbl>
    <w:p w:rsidR="00187A84" w:rsidRDefault="00187A84" w:rsidP="00187A84"/>
    <w:p w:rsidR="00634A39" w:rsidRDefault="00634A39" w:rsidP="00187A84"/>
    <w:p w:rsidR="00BC2FD5" w:rsidRDefault="00BC2FD5" w:rsidP="0042714B">
      <w:pPr>
        <w:spacing w:before="120" w:after="0"/>
        <w:ind w:firstLine="708"/>
        <w:rPr>
          <w:b/>
          <w:color w:val="FF0000"/>
        </w:rPr>
      </w:pPr>
      <w:r w:rsidRPr="007523AA">
        <w:rPr>
          <w:b/>
          <w:color w:val="FF0000"/>
        </w:rPr>
        <w:t xml:space="preserve">KONTROL </w:t>
      </w:r>
      <w:r w:rsidR="00314DAA">
        <w:rPr>
          <w:b/>
          <w:color w:val="FF0000"/>
        </w:rPr>
        <w:t>TARİHİ:</w:t>
      </w:r>
      <w:r>
        <w:rPr>
          <w:b/>
          <w:color w:val="FF0000"/>
        </w:rPr>
        <w:t xml:space="preserve">  </w:t>
      </w:r>
      <w:r>
        <w:rPr>
          <w:b/>
          <w:color w:val="FF0000"/>
        </w:rPr>
        <w:tab/>
      </w:r>
      <w:r>
        <w:rPr>
          <w:b/>
          <w:color w:val="FF0000"/>
        </w:rPr>
        <w:tab/>
      </w:r>
    </w:p>
    <w:p w:rsidR="00FC7586" w:rsidRDefault="00FC7586" w:rsidP="00BC2FD5">
      <w:pPr>
        <w:spacing w:after="0"/>
        <w:rPr>
          <w:b/>
          <w:color w:val="FF0000"/>
        </w:rPr>
      </w:pPr>
    </w:p>
    <w:p w:rsidR="00BD15AF" w:rsidRDefault="00FC7586" w:rsidP="0042714B">
      <w:pPr>
        <w:spacing w:after="0"/>
        <w:ind w:firstLine="708"/>
        <w:rPr>
          <w:b/>
        </w:rPr>
      </w:pPr>
      <w:r w:rsidRPr="007523AA">
        <w:rPr>
          <w:b/>
          <w:color w:val="FF0000"/>
        </w:rPr>
        <w:t xml:space="preserve">KONTROL </w:t>
      </w:r>
      <w:r>
        <w:rPr>
          <w:b/>
          <w:color w:val="FF0000"/>
        </w:rPr>
        <w:t>EDENLER</w:t>
      </w:r>
    </w:p>
    <w:p w:rsidR="00FC7586" w:rsidRDefault="00FC7586" w:rsidP="00BC2FD5">
      <w:pPr>
        <w:spacing w:after="0"/>
        <w:rPr>
          <w:b/>
        </w:rPr>
      </w:pPr>
    </w:p>
    <w:p w:rsidR="00B8090F" w:rsidRDefault="00B8090F" w:rsidP="00BC2FD5">
      <w:pPr>
        <w:spacing w:after="0"/>
        <w:rPr>
          <w:b/>
        </w:rPr>
      </w:pPr>
    </w:p>
    <w:p w:rsidR="004C5086" w:rsidRDefault="004C5086" w:rsidP="0042714B">
      <w:pPr>
        <w:spacing w:after="0"/>
        <w:rPr>
          <w:b/>
          <w:color w:val="FF0000"/>
        </w:rPr>
      </w:pPr>
    </w:p>
    <w:p w:rsidR="004C5086" w:rsidRDefault="004C5086">
      <w:pPr>
        <w:rPr>
          <w:b/>
          <w:color w:val="FF0000"/>
        </w:rPr>
      </w:pPr>
      <w:r>
        <w:rPr>
          <w:b/>
          <w:color w:val="FF0000"/>
        </w:rPr>
        <w:br w:type="page"/>
      </w:r>
    </w:p>
    <w:p w:rsidR="006314A8" w:rsidRDefault="006314A8" w:rsidP="0042714B">
      <w:pPr>
        <w:spacing w:after="0"/>
        <w:rPr>
          <w:b/>
          <w:color w:val="FF0000"/>
        </w:rPr>
      </w:pPr>
    </w:p>
    <w:sectPr w:rsidR="006314A8" w:rsidSect="006031BA">
      <w:headerReference w:type="default" r:id="rId8"/>
      <w:pgSz w:w="11906" w:h="16838"/>
      <w:pgMar w:top="964" w:right="680" w:bottom="96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D5" w:rsidRDefault="005372D5" w:rsidP="001E74A7">
      <w:pPr>
        <w:spacing w:after="0" w:line="240" w:lineRule="auto"/>
      </w:pPr>
      <w:r>
        <w:separator/>
      </w:r>
    </w:p>
  </w:endnote>
  <w:endnote w:type="continuationSeparator" w:id="0">
    <w:p w:rsidR="005372D5" w:rsidRDefault="005372D5" w:rsidP="001E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A2"/>
    <w:family w:val="script"/>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D5" w:rsidRDefault="005372D5" w:rsidP="001E74A7">
      <w:pPr>
        <w:spacing w:after="0" w:line="240" w:lineRule="auto"/>
      </w:pPr>
      <w:r>
        <w:separator/>
      </w:r>
    </w:p>
  </w:footnote>
  <w:footnote w:type="continuationSeparator" w:id="0">
    <w:p w:rsidR="005372D5" w:rsidRDefault="005372D5" w:rsidP="001E7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DB" w:rsidRDefault="006667DB">
    <w:pPr>
      <w:pStyle w:val="stBilgi"/>
    </w:pPr>
    <w:r>
      <w:rPr>
        <w:noProof/>
        <w:lang w:eastAsia="tr-TR"/>
      </w:rPr>
      <w:drawing>
        <wp:inline distT="0" distB="0" distL="0" distR="0">
          <wp:extent cx="1737031" cy="8686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Ü Logo 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780" cy="87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21EAA"/>
    <w:multiLevelType w:val="hybridMultilevel"/>
    <w:tmpl w:val="6B8C79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6A"/>
    <w:rsid w:val="00000B14"/>
    <w:rsid w:val="0004023A"/>
    <w:rsid w:val="00053600"/>
    <w:rsid w:val="00082B0E"/>
    <w:rsid w:val="000B4EB5"/>
    <w:rsid w:val="000B6D0F"/>
    <w:rsid w:val="000C499D"/>
    <w:rsid w:val="000D7D40"/>
    <w:rsid w:val="000E072F"/>
    <w:rsid w:val="000E1689"/>
    <w:rsid w:val="000E7426"/>
    <w:rsid w:val="00104351"/>
    <w:rsid w:val="00112398"/>
    <w:rsid w:val="0015016D"/>
    <w:rsid w:val="00157059"/>
    <w:rsid w:val="00174D7F"/>
    <w:rsid w:val="00187004"/>
    <w:rsid w:val="00187A84"/>
    <w:rsid w:val="001E74A7"/>
    <w:rsid w:val="0024679D"/>
    <w:rsid w:val="00262C4B"/>
    <w:rsid w:val="002859BA"/>
    <w:rsid w:val="002A5F1D"/>
    <w:rsid w:val="002F02CA"/>
    <w:rsid w:val="00314DAA"/>
    <w:rsid w:val="00321201"/>
    <w:rsid w:val="00322F04"/>
    <w:rsid w:val="00340D4B"/>
    <w:rsid w:val="00342F3D"/>
    <w:rsid w:val="003610F6"/>
    <w:rsid w:val="00376F08"/>
    <w:rsid w:val="00391FD5"/>
    <w:rsid w:val="003D44A3"/>
    <w:rsid w:val="003F2A1A"/>
    <w:rsid w:val="0042714B"/>
    <w:rsid w:val="00450411"/>
    <w:rsid w:val="00456002"/>
    <w:rsid w:val="004C4965"/>
    <w:rsid w:val="004C5086"/>
    <w:rsid w:val="004C78BE"/>
    <w:rsid w:val="004E5841"/>
    <w:rsid w:val="00510247"/>
    <w:rsid w:val="0051133F"/>
    <w:rsid w:val="005372D5"/>
    <w:rsid w:val="00545A7D"/>
    <w:rsid w:val="0055292F"/>
    <w:rsid w:val="005D21C6"/>
    <w:rsid w:val="005E094E"/>
    <w:rsid w:val="005E22A7"/>
    <w:rsid w:val="006031BA"/>
    <w:rsid w:val="006314A8"/>
    <w:rsid w:val="00634A39"/>
    <w:rsid w:val="0063582F"/>
    <w:rsid w:val="00647AA9"/>
    <w:rsid w:val="00653AED"/>
    <w:rsid w:val="00657B04"/>
    <w:rsid w:val="006609CF"/>
    <w:rsid w:val="006667DB"/>
    <w:rsid w:val="00682E3D"/>
    <w:rsid w:val="006C062C"/>
    <w:rsid w:val="00710A10"/>
    <w:rsid w:val="00735BC6"/>
    <w:rsid w:val="00742246"/>
    <w:rsid w:val="00746DB7"/>
    <w:rsid w:val="00763B88"/>
    <w:rsid w:val="00773230"/>
    <w:rsid w:val="00785170"/>
    <w:rsid w:val="00787EDA"/>
    <w:rsid w:val="007A0D14"/>
    <w:rsid w:val="007A5C98"/>
    <w:rsid w:val="007D165E"/>
    <w:rsid w:val="007D7A65"/>
    <w:rsid w:val="007F5E42"/>
    <w:rsid w:val="00851607"/>
    <w:rsid w:val="0085403E"/>
    <w:rsid w:val="008731FC"/>
    <w:rsid w:val="00892106"/>
    <w:rsid w:val="00896A8C"/>
    <w:rsid w:val="008B455E"/>
    <w:rsid w:val="008E3455"/>
    <w:rsid w:val="00901541"/>
    <w:rsid w:val="009057F0"/>
    <w:rsid w:val="00944082"/>
    <w:rsid w:val="0096065B"/>
    <w:rsid w:val="00967302"/>
    <w:rsid w:val="00974640"/>
    <w:rsid w:val="0097520A"/>
    <w:rsid w:val="0097782E"/>
    <w:rsid w:val="00977AB7"/>
    <w:rsid w:val="00992CC8"/>
    <w:rsid w:val="00995465"/>
    <w:rsid w:val="009A39A2"/>
    <w:rsid w:val="009B392F"/>
    <w:rsid w:val="009C6C79"/>
    <w:rsid w:val="009F34C8"/>
    <w:rsid w:val="00A37E19"/>
    <w:rsid w:val="00A521D9"/>
    <w:rsid w:val="00A52CC8"/>
    <w:rsid w:val="00A7496A"/>
    <w:rsid w:val="00A93AB6"/>
    <w:rsid w:val="00A96FE3"/>
    <w:rsid w:val="00AA3EAA"/>
    <w:rsid w:val="00AB6C4F"/>
    <w:rsid w:val="00AC4595"/>
    <w:rsid w:val="00AC5A54"/>
    <w:rsid w:val="00AC5AAF"/>
    <w:rsid w:val="00AD4397"/>
    <w:rsid w:val="00AF29D9"/>
    <w:rsid w:val="00B0456E"/>
    <w:rsid w:val="00B32F1C"/>
    <w:rsid w:val="00B54BA6"/>
    <w:rsid w:val="00B66CE9"/>
    <w:rsid w:val="00B712FD"/>
    <w:rsid w:val="00B765F9"/>
    <w:rsid w:val="00B7764C"/>
    <w:rsid w:val="00B8090F"/>
    <w:rsid w:val="00B97DAC"/>
    <w:rsid w:val="00BA3823"/>
    <w:rsid w:val="00BC1352"/>
    <w:rsid w:val="00BC2FD5"/>
    <w:rsid w:val="00BD138B"/>
    <w:rsid w:val="00BD15AF"/>
    <w:rsid w:val="00C117F5"/>
    <w:rsid w:val="00C24794"/>
    <w:rsid w:val="00C4425D"/>
    <w:rsid w:val="00C9590B"/>
    <w:rsid w:val="00CB7F65"/>
    <w:rsid w:val="00CD0964"/>
    <w:rsid w:val="00CE1556"/>
    <w:rsid w:val="00CF3294"/>
    <w:rsid w:val="00CF73D6"/>
    <w:rsid w:val="00CF79A3"/>
    <w:rsid w:val="00D6588D"/>
    <w:rsid w:val="00D76071"/>
    <w:rsid w:val="00D808EB"/>
    <w:rsid w:val="00D8460B"/>
    <w:rsid w:val="00D92797"/>
    <w:rsid w:val="00D9355B"/>
    <w:rsid w:val="00D95C86"/>
    <w:rsid w:val="00D96587"/>
    <w:rsid w:val="00DA5559"/>
    <w:rsid w:val="00DB0323"/>
    <w:rsid w:val="00DB090C"/>
    <w:rsid w:val="00DB3119"/>
    <w:rsid w:val="00DB39E1"/>
    <w:rsid w:val="00DE5249"/>
    <w:rsid w:val="00E01C18"/>
    <w:rsid w:val="00E14C05"/>
    <w:rsid w:val="00E26FCD"/>
    <w:rsid w:val="00E42B32"/>
    <w:rsid w:val="00E51522"/>
    <w:rsid w:val="00E53F2C"/>
    <w:rsid w:val="00E7667A"/>
    <w:rsid w:val="00E80C55"/>
    <w:rsid w:val="00EB5267"/>
    <w:rsid w:val="00ED3E43"/>
    <w:rsid w:val="00EF05E6"/>
    <w:rsid w:val="00EF3195"/>
    <w:rsid w:val="00EF50E3"/>
    <w:rsid w:val="00F21F22"/>
    <w:rsid w:val="00F676C6"/>
    <w:rsid w:val="00F75902"/>
    <w:rsid w:val="00F84BB2"/>
    <w:rsid w:val="00F91B46"/>
    <w:rsid w:val="00FC1BAC"/>
    <w:rsid w:val="00FC7586"/>
    <w:rsid w:val="00FD4B60"/>
    <w:rsid w:val="00FD6C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029B5"/>
  <w15:docId w15:val="{89EEAC18-CDDF-4E91-A812-FEF0F4BF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9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6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C4F"/>
    <w:rPr>
      <w:rFonts w:ascii="Tahoma" w:hAnsi="Tahoma" w:cs="Tahoma"/>
      <w:sz w:val="16"/>
      <w:szCs w:val="16"/>
    </w:rPr>
  </w:style>
  <w:style w:type="character" w:customStyle="1" w:styleId="apple-converted-space">
    <w:name w:val="apple-converted-space"/>
    <w:basedOn w:val="VarsaylanParagrafYazTipi"/>
    <w:rsid w:val="004C4965"/>
  </w:style>
  <w:style w:type="paragraph" w:customStyle="1" w:styleId="balk11pt">
    <w:name w:val="balk11pt"/>
    <w:basedOn w:val="Normal"/>
    <w:rsid w:val="004C4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C4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E74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74A7"/>
  </w:style>
  <w:style w:type="paragraph" w:styleId="AltBilgi">
    <w:name w:val="footer"/>
    <w:basedOn w:val="Normal"/>
    <w:link w:val="AltBilgiChar"/>
    <w:uiPriority w:val="99"/>
    <w:unhideWhenUsed/>
    <w:rsid w:val="001E74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74A7"/>
  </w:style>
  <w:style w:type="character" w:styleId="Kpr">
    <w:name w:val="Hyperlink"/>
    <w:basedOn w:val="VarsaylanParagrafYazTipi"/>
    <w:uiPriority w:val="99"/>
    <w:unhideWhenUsed/>
    <w:rsid w:val="00187A84"/>
    <w:rPr>
      <w:color w:val="0000FF" w:themeColor="hyperlink"/>
      <w:u w:val="single"/>
    </w:rPr>
  </w:style>
  <w:style w:type="character" w:styleId="AklamaBavurusu">
    <w:name w:val="annotation reference"/>
    <w:basedOn w:val="VarsaylanParagrafYazTipi"/>
    <w:uiPriority w:val="99"/>
    <w:semiHidden/>
    <w:unhideWhenUsed/>
    <w:rsid w:val="00450411"/>
    <w:rPr>
      <w:sz w:val="16"/>
      <w:szCs w:val="16"/>
    </w:rPr>
  </w:style>
  <w:style w:type="paragraph" w:styleId="AklamaMetni">
    <w:name w:val="annotation text"/>
    <w:basedOn w:val="Normal"/>
    <w:link w:val="AklamaMetniChar"/>
    <w:uiPriority w:val="99"/>
    <w:semiHidden/>
    <w:unhideWhenUsed/>
    <w:rsid w:val="004504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50411"/>
    <w:rPr>
      <w:sz w:val="20"/>
      <w:szCs w:val="20"/>
    </w:rPr>
  </w:style>
  <w:style w:type="paragraph" w:styleId="AklamaKonusu">
    <w:name w:val="annotation subject"/>
    <w:basedOn w:val="AklamaMetni"/>
    <w:next w:val="AklamaMetni"/>
    <w:link w:val="AklamaKonusuChar"/>
    <w:uiPriority w:val="99"/>
    <w:semiHidden/>
    <w:unhideWhenUsed/>
    <w:rsid w:val="00450411"/>
    <w:rPr>
      <w:b/>
      <w:bCs/>
    </w:rPr>
  </w:style>
  <w:style w:type="character" w:customStyle="1" w:styleId="AklamaKonusuChar">
    <w:name w:val="Açıklama Konusu Char"/>
    <w:basedOn w:val="AklamaMetniChar"/>
    <w:link w:val="AklamaKonusu"/>
    <w:uiPriority w:val="99"/>
    <w:semiHidden/>
    <w:rsid w:val="00450411"/>
    <w:rPr>
      <w:b/>
      <w:bCs/>
      <w:sz w:val="20"/>
      <w:szCs w:val="20"/>
    </w:rPr>
  </w:style>
  <w:style w:type="table" w:customStyle="1" w:styleId="TabloKlavuzu1">
    <w:name w:val="Tablo Kılavuzu1"/>
    <w:basedOn w:val="NormalTablo"/>
    <w:next w:val="TabloKlavuzu"/>
    <w:uiPriority w:val="59"/>
    <w:rsid w:val="0063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31BA"/>
    <w:pPr>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92">
      <w:bodyDiv w:val="1"/>
      <w:marLeft w:val="0"/>
      <w:marRight w:val="0"/>
      <w:marTop w:val="0"/>
      <w:marBottom w:val="0"/>
      <w:divBdr>
        <w:top w:val="none" w:sz="0" w:space="0" w:color="auto"/>
        <w:left w:val="none" w:sz="0" w:space="0" w:color="auto"/>
        <w:bottom w:val="none" w:sz="0" w:space="0" w:color="auto"/>
        <w:right w:val="none" w:sz="0" w:space="0" w:color="auto"/>
      </w:divBdr>
    </w:div>
    <w:div w:id="273489578">
      <w:bodyDiv w:val="1"/>
      <w:marLeft w:val="0"/>
      <w:marRight w:val="0"/>
      <w:marTop w:val="0"/>
      <w:marBottom w:val="0"/>
      <w:divBdr>
        <w:top w:val="none" w:sz="0" w:space="0" w:color="auto"/>
        <w:left w:val="none" w:sz="0" w:space="0" w:color="auto"/>
        <w:bottom w:val="none" w:sz="0" w:space="0" w:color="auto"/>
        <w:right w:val="none" w:sz="0" w:space="0" w:color="auto"/>
      </w:divBdr>
    </w:div>
    <w:div w:id="389697393">
      <w:bodyDiv w:val="1"/>
      <w:marLeft w:val="0"/>
      <w:marRight w:val="0"/>
      <w:marTop w:val="0"/>
      <w:marBottom w:val="0"/>
      <w:divBdr>
        <w:top w:val="none" w:sz="0" w:space="0" w:color="auto"/>
        <w:left w:val="none" w:sz="0" w:space="0" w:color="auto"/>
        <w:bottom w:val="none" w:sz="0" w:space="0" w:color="auto"/>
        <w:right w:val="none" w:sz="0" w:space="0" w:color="auto"/>
      </w:divBdr>
    </w:div>
    <w:div w:id="526724398">
      <w:bodyDiv w:val="1"/>
      <w:marLeft w:val="0"/>
      <w:marRight w:val="0"/>
      <w:marTop w:val="0"/>
      <w:marBottom w:val="0"/>
      <w:divBdr>
        <w:top w:val="none" w:sz="0" w:space="0" w:color="auto"/>
        <w:left w:val="none" w:sz="0" w:space="0" w:color="auto"/>
        <w:bottom w:val="none" w:sz="0" w:space="0" w:color="auto"/>
        <w:right w:val="none" w:sz="0" w:space="0" w:color="auto"/>
      </w:divBdr>
    </w:div>
    <w:div w:id="576863796">
      <w:bodyDiv w:val="1"/>
      <w:marLeft w:val="0"/>
      <w:marRight w:val="0"/>
      <w:marTop w:val="0"/>
      <w:marBottom w:val="0"/>
      <w:divBdr>
        <w:top w:val="none" w:sz="0" w:space="0" w:color="auto"/>
        <w:left w:val="none" w:sz="0" w:space="0" w:color="auto"/>
        <w:bottom w:val="none" w:sz="0" w:space="0" w:color="auto"/>
        <w:right w:val="none" w:sz="0" w:space="0" w:color="auto"/>
      </w:divBdr>
    </w:div>
    <w:div w:id="813453311">
      <w:bodyDiv w:val="1"/>
      <w:marLeft w:val="0"/>
      <w:marRight w:val="0"/>
      <w:marTop w:val="0"/>
      <w:marBottom w:val="0"/>
      <w:divBdr>
        <w:top w:val="none" w:sz="0" w:space="0" w:color="auto"/>
        <w:left w:val="none" w:sz="0" w:space="0" w:color="auto"/>
        <w:bottom w:val="none" w:sz="0" w:space="0" w:color="auto"/>
        <w:right w:val="none" w:sz="0" w:space="0" w:color="auto"/>
      </w:divBdr>
    </w:div>
    <w:div w:id="948587687">
      <w:bodyDiv w:val="1"/>
      <w:marLeft w:val="0"/>
      <w:marRight w:val="0"/>
      <w:marTop w:val="0"/>
      <w:marBottom w:val="0"/>
      <w:divBdr>
        <w:top w:val="none" w:sz="0" w:space="0" w:color="auto"/>
        <w:left w:val="none" w:sz="0" w:space="0" w:color="auto"/>
        <w:bottom w:val="none" w:sz="0" w:space="0" w:color="auto"/>
        <w:right w:val="none" w:sz="0" w:space="0" w:color="auto"/>
      </w:divBdr>
    </w:div>
    <w:div w:id="1210608307">
      <w:bodyDiv w:val="1"/>
      <w:marLeft w:val="0"/>
      <w:marRight w:val="0"/>
      <w:marTop w:val="0"/>
      <w:marBottom w:val="0"/>
      <w:divBdr>
        <w:top w:val="none" w:sz="0" w:space="0" w:color="auto"/>
        <w:left w:val="none" w:sz="0" w:space="0" w:color="auto"/>
        <w:bottom w:val="none" w:sz="0" w:space="0" w:color="auto"/>
        <w:right w:val="none" w:sz="0" w:space="0" w:color="auto"/>
      </w:divBdr>
    </w:div>
    <w:div w:id="1627008192">
      <w:bodyDiv w:val="1"/>
      <w:marLeft w:val="0"/>
      <w:marRight w:val="0"/>
      <w:marTop w:val="0"/>
      <w:marBottom w:val="0"/>
      <w:divBdr>
        <w:top w:val="none" w:sz="0" w:space="0" w:color="auto"/>
        <w:left w:val="none" w:sz="0" w:space="0" w:color="auto"/>
        <w:bottom w:val="none" w:sz="0" w:space="0" w:color="auto"/>
        <w:right w:val="none" w:sz="0" w:space="0" w:color="auto"/>
      </w:divBdr>
    </w:div>
    <w:div w:id="1634172847">
      <w:bodyDiv w:val="1"/>
      <w:marLeft w:val="0"/>
      <w:marRight w:val="0"/>
      <w:marTop w:val="0"/>
      <w:marBottom w:val="0"/>
      <w:divBdr>
        <w:top w:val="none" w:sz="0" w:space="0" w:color="auto"/>
        <w:left w:val="none" w:sz="0" w:space="0" w:color="auto"/>
        <w:bottom w:val="none" w:sz="0" w:space="0" w:color="auto"/>
        <w:right w:val="none" w:sz="0" w:space="0" w:color="auto"/>
      </w:divBdr>
    </w:div>
    <w:div w:id="16942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1073-8E49-4627-A8D1-511515CD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1051</Words>
  <Characters>5993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fazlı öztel</dc:creator>
  <cp:lastModifiedBy>Acer</cp:lastModifiedBy>
  <cp:revision>33</cp:revision>
  <cp:lastPrinted>2018-02-07T07:23:00Z</cp:lastPrinted>
  <dcterms:created xsi:type="dcterms:W3CDTF">2022-03-16T07:34:00Z</dcterms:created>
  <dcterms:modified xsi:type="dcterms:W3CDTF">2023-12-15T09:04:00Z</dcterms:modified>
</cp:coreProperties>
</file>