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1A" w:rsidRDefault="00942F1A" w:rsidP="00347664">
      <w:pPr>
        <w:spacing w:after="0" w:line="400" w:lineRule="atLeast"/>
        <w:ind w:right="-851" w:hanging="567"/>
        <w:jc w:val="center"/>
        <w:rPr>
          <w:rFonts w:ascii="Hurme Geometric Sans 1" w:eastAsia="Times New Roman" w:hAnsi="Hurme Geometric Sans 1" w:cs="Times New Roman"/>
          <w:b/>
          <w:color w:val="000000" w:themeColor="text1"/>
          <w:sz w:val="24"/>
          <w:szCs w:val="24"/>
          <w:lang w:eastAsia="tr-TR"/>
        </w:rPr>
      </w:pPr>
    </w:p>
    <w:p w:rsidR="00942F1A" w:rsidRDefault="00942F1A" w:rsidP="00942F1A">
      <w:pPr>
        <w:spacing w:after="120" w:line="400" w:lineRule="atLeast"/>
        <w:ind w:right="-851" w:hanging="567"/>
        <w:jc w:val="center"/>
        <w:rPr>
          <w:rFonts w:ascii="Hurme Geometric Sans 1" w:eastAsia="Times New Roman" w:hAnsi="Hurme Geometric Sans 1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color w:val="000000" w:themeColor="text1"/>
          <w:sz w:val="24"/>
          <w:szCs w:val="24"/>
          <w:lang w:eastAsia="tr-TR"/>
        </w:rPr>
        <w:t xml:space="preserve">AKADEMİK PERSONEL </w:t>
      </w:r>
      <w:r w:rsidRPr="00B37730">
        <w:rPr>
          <w:rFonts w:ascii="Hurme Geometric Sans 1" w:eastAsia="Times New Roman" w:hAnsi="Hurme Geometric Sans 1" w:cs="Times New Roman"/>
          <w:b/>
          <w:color w:val="000000" w:themeColor="text1"/>
          <w:sz w:val="24"/>
          <w:szCs w:val="24"/>
          <w:lang w:eastAsia="tr-TR"/>
        </w:rPr>
        <w:t>İLİŞİK KESME FORMU</w:t>
      </w:r>
    </w:p>
    <w:tbl>
      <w:tblPr>
        <w:tblW w:w="10492" w:type="dxa"/>
        <w:tblInd w:w="-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2060"/>
        <w:gridCol w:w="1984"/>
        <w:gridCol w:w="1278"/>
      </w:tblGrid>
      <w:tr w:rsidR="00942F1A" w:rsidRPr="00B37730" w:rsidTr="00907A6D">
        <w:trPr>
          <w:trHeight w:val="315"/>
        </w:trPr>
        <w:tc>
          <w:tcPr>
            <w:tcW w:w="1049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E2446A" w:rsidRPr="00B66A94" w:rsidRDefault="00E2446A" w:rsidP="0034766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  <w:p w:rsidR="00942F1A" w:rsidRPr="00B66A94" w:rsidRDefault="00942F1A" w:rsidP="00E2446A">
            <w:pPr>
              <w:spacing w:after="12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İLİŞİĞİ KESİLECEK OLAN PERSONELİN</w:t>
            </w:r>
          </w:p>
        </w:tc>
      </w:tr>
      <w:tr w:rsidR="00942F1A" w:rsidRPr="00B37730" w:rsidTr="00907A6D">
        <w:trPr>
          <w:trHeight w:val="454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2F1A" w:rsidRPr="00B66A94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lang w:eastAsia="tr-TR"/>
              </w:rPr>
              <w:t>Adı ve Soyadı</w:t>
            </w:r>
          </w:p>
        </w:tc>
        <w:tc>
          <w:tcPr>
            <w:tcW w:w="53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2F1A" w:rsidRPr="00B66A94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 </w:t>
            </w:r>
          </w:p>
        </w:tc>
      </w:tr>
      <w:tr w:rsidR="00942F1A" w:rsidRPr="00B37730" w:rsidTr="00907A6D">
        <w:trPr>
          <w:trHeight w:val="454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2F1A" w:rsidRPr="00B66A94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lang w:eastAsia="tr-TR"/>
              </w:rPr>
              <w:t>Unvanı</w:t>
            </w:r>
          </w:p>
        </w:tc>
        <w:tc>
          <w:tcPr>
            <w:tcW w:w="53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2F1A" w:rsidRPr="00B66A94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 </w:t>
            </w:r>
          </w:p>
        </w:tc>
      </w:tr>
      <w:tr w:rsidR="00942F1A" w:rsidRPr="00B37730" w:rsidTr="00907A6D">
        <w:trPr>
          <w:trHeight w:val="454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2F1A" w:rsidRPr="00B66A94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lang w:eastAsia="tr-TR"/>
              </w:rPr>
              <w:t>Çalıştığı Birimin Adı</w:t>
            </w:r>
          </w:p>
        </w:tc>
        <w:tc>
          <w:tcPr>
            <w:tcW w:w="53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2F1A" w:rsidRPr="00B66A94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 </w:t>
            </w:r>
          </w:p>
        </w:tc>
      </w:tr>
      <w:tr w:rsidR="00942F1A" w:rsidRPr="00B37730" w:rsidTr="00907A6D">
        <w:trPr>
          <w:trHeight w:val="454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2F1A" w:rsidRPr="00B66A94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lang w:eastAsia="tr-TR"/>
              </w:rPr>
              <w:t>Ayrılış Nedeni</w:t>
            </w:r>
          </w:p>
        </w:tc>
        <w:tc>
          <w:tcPr>
            <w:tcW w:w="53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2F1A" w:rsidRPr="00B66A94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 </w:t>
            </w:r>
          </w:p>
        </w:tc>
      </w:tr>
      <w:tr w:rsidR="00942F1A" w:rsidRPr="00B37730" w:rsidTr="00907A6D">
        <w:trPr>
          <w:trHeight w:val="454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42F1A" w:rsidRPr="00B66A94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lang w:eastAsia="tr-TR"/>
              </w:rPr>
              <w:t xml:space="preserve">İkametgâh Adresi </w:t>
            </w:r>
          </w:p>
        </w:tc>
        <w:tc>
          <w:tcPr>
            <w:tcW w:w="53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42F1A" w:rsidRPr="00B66A94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 </w:t>
            </w:r>
          </w:p>
        </w:tc>
      </w:tr>
      <w:tr w:rsidR="00942F1A" w:rsidRPr="00B37730" w:rsidTr="00907A6D">
        <w:trPr>
          <w:trHeight w:val="454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42F1A" w:rsidRPr="00B66A94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lang w:eastAsia="tr-TR"/>
              </w:rPr>
              <w:t>Gittiği Kurumun Adı</w:t>
            </w:r>
          </w:p>
        </w:tc>
        <w:tc>
          <w:tcPr>
            <w:tcW w:w="53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42F1A" w:rsidRPr="00B66A94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  <w:tr w:rsidR="00942F1A" w:rsidRPr="00BD7D61" w:rsidTr="00907A6D">
        <w:trPr>
          <w:trHeight w:val="20"/>
        </w:trPr>
        <w:tc>
          <w:tcPr>
            <w:tcW w:w="5170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B66A94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B66A94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  <w:tr w:rsidR="00942F1A" w:rsidRPr="00B37730" w:rsidTr="00907A6D">
        <w:trPr>
          <w:trHeight w:val="400"/>
        </w:trPr>
        <w:tc>
          <w:tcPr>
            <w:tcW w:w="5170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B66A94" w:rsidRDefault="00942F1A" w:rsidP="007E2FC4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İLİŞİĞİ BULUNMADIĞINI BİLDİRENİN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B66A94" w:rsidRDefault="00942F1A" w:rsidP="007E2FC4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ADI-SOYADI</w:t>
            </w:r>
          </w:p>
          <w:p w:rsidR="00942F1A" w:rsidRPr="00B66A94" w:rsidRDefault="00942F1A" w:rsidP="007E2FC4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UNVANI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B66A94" w:rsidRDefault="00942F1A" w:rsidP="007E2FC4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İMZASI</w:t>
            </w: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B66A94" w:rsidRDefault="00942F1A" w:rsidP="007E2FC4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TARİH</w:t>
            </w:r>
          </w:p>
        </w:tc>
      </w:tr>
      <w:tr w:rsidR="00942F1A" w:rsidRPr="00B37730" w:rsidTr="00907A6D">
        <w:trPr>
          <w:trHeight w:val="680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B66A94" w:rsidRDefault="00347664" w:rsidP="0034766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Birim Amiri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B66A94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B66A94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B66A94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  <w:tr w:rsidR="00E2446A" w:rsidRPr="00B37730" w:rsidTr="00907A6D">
        <w:trPr>
          <w:trHeight w:val="680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B66A94" w:rsidRDefault="00E2446A" w:rsidP="00B66A9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lang w:eastAsia="tr-TR"/>
              </w:rPr>
              <w:t xml:space="preserve">Birim Ayniyat Saymanı/Taşınır Kayıt </w:t>
            </w:r>
            <w:r w:rsidR="00B66A94">
              <w:rPr>
                <w:rFonts w:ascii="Hurme Geometric Sans 1" w:eastAsia="Times New Roman" w:hAnsi="Hurme Geometric Sans 1" w:cs="Times New Roman"/>
                <w:lang w:eastAsia="tr-TR"/>
              </w:rPr>
              <w:t>Y</w:t>
            </w:r>
            <w:r w:rsidRPr="00B66A94">
              <w:rPr>
                <w:rFonts w:ascii="Hurme Geometric Sans 1" w:eastAsia="Times New Roman" w:hAnsi="Hurme Geometric Sans 1" w:cs="Times New Roman"/>
                <w:lang w:eastAsia="tr-TR"/>
              </w:rPr>
              <w:t>etkilisi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B66A94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B66A94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46A" w:rsidRPr="00B66A94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  <w:tr w:rsidR="00E2446A" w:rsidRPr="00B37730" w:rsidTr="00907A6D">
        <w:trPr>
          <w:trHeight w:val="680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B66A94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lang w:eastAsia="tr-TR"/>
              </w:rPr>
              <w:t>Rektörlük Ayniyat Saymanı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B66A94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B66A94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B66A94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  <w:tr w:rsidR="00E2446A" w:rsidRPr="00B37730" w:rsidTr="00907A6D">
        <w:trPr>
          <w:trHeight w:val="680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47664" w:rsidRPr="00347664" w:rsidRDefault="00347664" w:rsidP="00347664">
            <w:pPr>
              <w:spacing w:after="0" w:line="260" w:lineRule="atLeast"/>
              <w:rPr>
                <w:rFonts w:ascii="Hurme Geometric Sans 1" w:eastAsia="Times New Roman" w:hAnsi="Hurme Geometric Sans 1" w:cs="Times New Roman"/>
                <w:i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 xml:space="preserve">Birim Mali İşlemler Birimi </w:t>
            </w:r>
            <w:r w:rsidRPr="00347664">
              <w:rPr>
                <w:rFonts w:ascii="Hurme Geometric Sans 1" w:eastAsia="Times New Roman" w:hAnsi="Hurme Geometric Sans 1" w:cs="Times New Roman"/>
                <w:i/>
                <w:sz w:val="18"/>
                <w:szCs w:val="18"/>
                <w:lang w:eastAsia="tr-TR"/>
              </w:rPr>
              <w:t>(Tıp, Diş Hekimliği, FARABİ)</w:t>
            </w:r>
          </w:p>
          <w:p w:rsidR="00E2446A" w:rsidRPr="00B66A94" w:rsidRDefault="00E2446A" w:rsidP="00347664">
            <w:pPr>
              <w:spacing w:after="0" w:line="26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lang w:eastAsia="tr-TR"/>
              </w:rPr>
              <w:t>Mali İşlemler Destek Birimi</w:t>
            </w:r>
            <w:r w:rsidR="00347664">
              <w:rPr>
                <w:rFonts w:ascii="Hurme Geometric Sans 1" w:eastAsia="Times New Roman" w:hAnsi="Hurme Geometric Sans 1" w:cs="Times New Roman"/>
                <w:lang w:eastAsia="tr-TR"/>
              </w:rPr>
              <w:t xml:space="preserve"> </w:t>
            </w:r>
            <w:r w:rsidRPr="00B66A94">
              <w:rPr>
                <w:rFonts w:ascii="Hurme Geometric Sans 1" w:eastAsia="Times New Roman" w:hAnsi="Hurme Geometric Sans 1" w:cs="Times New Roman"/>
                <w:lang w:eastAsia="tr-TR"/>
              </w:rPr>
              <w:t>Personel Ödemeleri Şube Müdür</w:t>
            </w:r>
            <w:r w:rsidR="00973738">
              <w:rPr>
                <w:rFonts w:ascii="Hurme Geometric Sans 1" w:eastAsia="Times New Roman" w:hAnsi="Hurme Geometric Sans 1" w:cs="Times New Roman"/>
                <w:lang w:eastAsia="tr-TR"/>
              </w:rPr>
              <w:t>ü</w:t>
            </w:r>
            <w:r w:rsidR="00347664">
              <w:rPr>
                <w:rFonts w:ascii="Hurme Geometric Sans 1" w:eastAsia="Times New Roman" w:hAnsi="Hurme Geometric Sans 1" w:cs="Times New Roman"/>
                <w:lang w:eastAsia="tr-T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B66A94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B66A94" w:rsidRDefault="00E2446A" w:rsidP="00BE0E1A">
            <w:pPr>
              <w:spacing w:after="0"/>
              <w:jc w:val="center"/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B66A94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  <w:tr w:rsidR="00E2446A" w:rsidRPr="00B37730" w:rsidTr="00907A6D">
        <w:trPr>
          <w:trHeight w:val="680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B66A94" w:rsidRDefault="00E2446A" w:rsidP="00BD51CB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lang w:eastAsia="tr-TR"/>
              </w:rPr>
              <w:t>Kütüphane ve Dokümantasyon Daire B</w:t>
            </w:r>
            <w:r w:rsidR="00B66A94">
              <w:rPr>
                <w:rFonts w:ascii="Hurme Geometric Sans 1" w:eastAsia="Times New Roman" w:hAnsi="Hurme Geometric Sans 1" w:cs="Times New Roman"/>
                <w:lang w:eastAsia="tr-TR"/>
              </w:rPr>
              <w:t>a</w:t>
            </w:r>
            <w:r w:rsidRPr="00B66A94">
              <w:rPr>
                <w:rFonts w:ascii="Hurme Geometric Sans 1" w:eastAsia="Times New Roman" w:hAnsi="Hurme Geometric Sans 1" w:cs="Times New Roman"/>
                <w:lang w:eastAsia="tr-TR"/>
              </w:rPr>
              <w:t>şk</w:t>
            </w:r>
            <w:r w:rsidR="00B66A94">
              <w:rPr>
                <w:rFonts w:ascii="Hurme Geometric Sans 1" w:eastAsia="Times New Roman" w:hAnsi="Hurme Geometric Sans 1" w:cs="Times New Roman"/>
                <w:lang w:eastAsia="tr-TR"/>
              </w:rPr>
              <w:t>anı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B66A94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B66A94" w:rsidRDefault="00E2446A" w:rsidP="00BE0E1A">
            <w:pPr>
              <w:spacing w:after="0"/>
              <w:jc w:val="center"/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B66A94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  <w:tr w:rsidR="00E2446A" w:rsidRPr="00B37730" w:rsidTr="00907A6D">
        <w:trPr>
          <w:trHeight w:val="680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46A" w:rsidRPr="00B66A94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lang w:eastAsia="tr-TR"/>
              </w:rPr>
              <w:t>Bilimsel Araştırma Projeleri Birimi</w:t>
            </w:r>
            <w:r w:rsidR="00BD51CB">
              <w:rPr>
                <w:rFonts w:ascii="Hurme Geometric Sans 1" w:eastAsia="Times New Roman" w:hAnsi="Hurme Geometric Sans 1" w:cs="Times New Roman"/>
                <w:lang w:eastAsia="tr-TR"/>
              </w:rPr>
              <w:t xml:space="preserve"> Koordinatörü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46A" w:rsidRPr="00B66A94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46A" w:rsidRPr="00B66A94" w:rsidRDefault="00E2446A" w:rsidP="00BE0E1A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46A" w:rsidRPr="00B66A94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  <w:tr w:rsidR="00B66A94" w:rsidRPr="00B37730" w:rsidTr="00907A6D">
        <w:trPr>
          <w:trHeight w:val="680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6A94" w:rsidRPr="00B66A94" w:rsidRDefault="00B66A94" w:rsidP="00BD51CB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lang w:eastAsia="tr-TR"/>
              </w:rPr>
              <w:t>Strateji Geliştirme Daire Başkanı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6A94" w:rsidRPr="00B66A94" w:rsidRDefault="00B66A94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6A94" w:rsidRPr="00B66A94" w:rsidRDefault="00B66A94" w:rsidP="00BE0E1A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6A94" w:rsidRPr="00B66A94" w:rsidRDefault="00B66A94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  <w:tr w:rsidR="00E2446A" w:rsidRPr="00B37730" w:rsidTr="00907A6D">
        <w:trPr>
          <w:trHeight w:val="400"/>
        </w:trPr>
        <w:tc>
          <w:tcPr>
            <w:tcW w:w="1049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46A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B66A94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AÇIKLAMA:</w:t>
            </w:r>
          </w:p>
          <w:p w:rsidR="008A35D6" w:rsidRPr="00B66A94" w:rsidRDefault="008A35D6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</w:tbl>
    <w:p w:rsidR="00E2446A" w:rsidRDefault="00E2446A" w:rsidP="00347664">
      <w:pPr>
        <w:spacing w:before="120" w:after="0" w:line="240" w:lineRule="auto"/>
        <w:ind w:left="-284" w:hanging="283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18"/>
          <w:szCs w:val="18"/>
          <w:lang w:eastAsia="tr-TR"/>
        </w:rPr>
        <w:t>*</w:t>
      </w:r>
      <w:r>
        <w:rPr>
          <w:rFonts w:ascii="Hurme Geometric Sans 1" w:eastAsia="Times New Roman" w:hAnsi="Hurme Geometric Sans 1" w:cs="Times New Roman"/>
          <w:b/>
          <w:sz w:val="18"/>
          <w:szCs w:val="18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İ</w:t>
      </w:r>
      <w:r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mza</w:t>
      </w:r>
      <w:r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lar</w:t>
      </w:r>
      <w:r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 tamamland</w:t>
      </w:r>
      <w:r w:rsidRPr="00B37730">
        <w:rPr>
          <w:rFonts w:ascii="Hurme Geometric Sans 1" w:eastAsia="Times New Roman" w:hAnsi="Hurme Geometric Sans 1" w:cs="Times New Roman" w:hint="eastAsia"/>
          <w:sz w:val="18"/>
          <w:szCs w:val="18"/>
          <w:lang w:eastAsia="tr-TR"/>
        </w:rPr>
        <w:t>ı</w:t>
      </w:r>
      <w:r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ktan sonra ili</w:t>
      </w:r>
      <w:r w:rsidRPr="00B37730">
        <w:rPr>
          <w:rFonts w:ascii="Hurme Geometric Sans 1" w:eastAsia="Times New Roman" w:hAnsi="Hurme Geometric Sans 1" w:cs="Times New Roman" w:hint="eastAsia"/>
          <w:sz w:val="18"/>
          <w:szCs w:val="18"/>
          <w:lang w:eastAsia="tr-TR"/>
        </w:rPr>
        <w:t>ş</w:t>
      </w:r>
      <w:r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ik kesme belgesi </w:t>
      </w:r>
      <w:r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ilgili </w:t>
      </w:r>
      <w:r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personel taraf</w:t>
      </w:r>
      <w:r w:rsidRPr="00B37730">
        <w:rPr>
          <w:rFonts w:ascii="Hurme Geometric Sans 1" w:eastAsia="Times New Roman" w:hAnsi="Hurme Geometric Sans 1" w:cs="Times New Roman" w:hint="eastAsia"/>
          <w:sz w:val="18"/>
          <w:szCs w:val="18"/>
          <w:lang w:eastAsia="tr-TR"/>
        </w:rPr>
        <w:t>ı</w:t>
      </w:r>
      <w:r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ndan </w:t>
      </w:r>
      <w:r w:rsidRPr="00B37730">
        <w:rPr>
          <w:rFonts w:ascii="Hurme Geometric Sans 1" w:eastAsia="Times New Roman" w:hAnsi="Hurme Geometric Sans 1" w:cs="Times New Roman" w:hint="eastAsia"/>
          <w:sz w:val="18"/>
          <w:szCs w:val="18"/>
          <w:lang w:eastAsia="tr-TR"/>
        </w:rPr>
        <w:t>ç</w:t>
      </w:r>
      <w:r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al</w:t>
      </w:r>
      <w:r w:rsidRPr="00B37730">
        <w:rPr>
          <w:rFonts w:ascii="Hurme Geometric Sans 1" w:eastAsia="Times New Roman" w:hAnsi="Hurme Geometric Sans 1" w:cs="Times New Roman" w:hint="eastAsia"/>
          <w:sz w:val="18"/>
          <w:szCs w:val="18"/>
          <w:lang w:eastAsia="tr-TR"/>
        </w:rPr>
        <w:t>ış</w:t>
      </w:r>
      <w:r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t</w:t>
      </w:r>
      <w:r w:rsidRPr="00B37730">
        <w:rPr>
          <w:rFonts w:ascii="Hurme Geometric Sans 1" w:eastAsia="Times New Roman" w:hAnsi="Hurme Geometric Sans 1" w:cs="Times New Roman" w:hint="eastAsia"/>
          <w:sz w:val="18"/>
          <w:szCs w:val="18"/>
          <w:lang w:eastAsia="tr-TR"/>
        </w:rPr>
        <w:t>ığı</w:t>
      </w:r>
      <w:r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 birime </w:t>
      </w:r>
      <w:r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verilecektir.</w:t>
      </w:r>
    </w:p>
    <w:p w:rsidR="00347664" w:rsidRDefault="00E2446A" w:rsidP="00347664">
      <w:pPr>
        <w:spacing w:after="0" w:line="240" w:lineRule="auto"/>
        <w:ind w:left="-284" w:right="-569" w:hanging="283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  <w:r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**</w:t>
      </w:r>
      <w:r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ab/>
        <w:t>İlişik kesme belgesi personelin en son çalıştığı birim tarafından EBYS üzerinden İdari ve Mali İşler Daire Başkanlığı,   Personel Daire Başkanlığı ve Bilgi İşlem Daire Başkanlığına gönderil</w:t>
      </w:r>
      <w:r w:rsidR="00347664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ecektir.</w:t>
      </w:r>
    </w:p>
    <w:p w:rsidR="008A35D6" w:rsidRPr="00B37730" w:rsidRDefault="008A35D6" w:rsidP="00347664">
      <w:pPr>
        <w:spacing w:after="0" w:line="240" w:lineRule="auto"/>
        <w:ind w:left="-284" w:right="-569" w:hanging="283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  <w:r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***</w:t>
      </w:r>
      <w:r w:rsidR="00622624" w:rsidRPr="00622624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 </w:t>
      </w:r>
      <w:r w:rsidR="00622624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Hekim sigorta primlerinin takibi </w:t>
      </w:r>
      <w:r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Farabi Hastanesi ve Diş Hekimliği</w:t>
      </w:r>
      <w:r w:rsidR="00622624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 Fakülte</w:t>
      </w:r>
      <w:r w:rsidR="00BB12A9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si</w:t>
      </w:r>
      <w:r w:rsidR="00622624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 tarafından yapılacaktır.</w:t>
      </w:r>
    </w:p>
    <w:p w:rsidR="00E2446A" w:rsidRDefault="00E2446A" w:rsidP="00942F1A">
      <w:pPr>
        <w:tabs>
          <w:tab w:val="left" w:pos="7230"/>
        </w:tabs>
        <w:spacing w:after="0" w:line="400" w:lineRule="atLeast"/>
        <w:ind w:left="6372" w:right="-284" w:firstLine="708"/>
        <w:jc w:val="both"/>
        <w:rPr>
          <w:rFonts w:ascii="Hurme Geometric Sans 1" w:hAnsi="Hurme Geometric Sans 1"/>
        </w:rPr>
      </w:pPr>
    </w:p>
    <w:p w:rsidR="00E2446A" w:rsidRDefault="00E2446A" w:rsidP="00B66A94">
      <w:pPr>
        <w:tabs>
          <w:tab w:val="left" w:pos="7230"/>
        </w:tabs>
        <w:spacing w:after="0" w:line="300" w:lineRule="atLeast"/>
        <w:ind w:left="6373" w:right="-284" w:firstLine="709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 xml:space="preserve">  İmza</w:t>
      </w:r>
    </w:p>
    <w:p w:rsidR="00942F1A" w:rsidRDefault="00942F1A" w:rsidP="008A35D6">
      <w:pPr>
        <w:tabs>
          <w:tab w:val="left" w:pos="7230"/>
        </w:tabs>
        <w:spacing w:after="0" w:line="300" w:lineRule="atLeast"/>
        <w:ind w:left="6373" w:right="-284" w:firstLine="709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Pr="00735602">
        <w:rPr>
          <w:rFonts w:ascii="Hurme Geometric Sans 1" w:hAnsi="Hurme Geometric Sans 1"/>
        </w:rPr>
        <w:t>Adı ve Soyadı</w:t>
      </w:r>
    </w:p>
    <w:sectPr w:rsidR="00942F1A" w:rsidSect="00BD7D61">
      <w:headerReference w:type="default" r:id="rId7"/>
      <w:footerReference w:type="default" r:id="rId8"/>
      <w:pgSz w:w="11906" w:h="16838"/>
      <w:pgMar w:top="907" w:right="1418" w:bottom="851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A1" w:rsidRDefault="008234A1" w:rsidP="00496247">
      <w:pPr>
        <w:spacing w:after="0" w:line="240" w:lineRule="auto"/>
      </w:pPr>
      <w:r>
        <w:separator/>
      </w:r>
    </w:p>
  </w:endnote>
  <w:endnote w:type="continuationSeparator" w:id="0">
    <w:p w:rsidR="008234A1" w:rsidRDefault="008234A1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Corbe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KTÜ.</w:t>
    </w:r>
    <w:r w:rsidR="00352102">
      <w:rPr>
        <w:rFonts w:ascii="Calibri" w:hAnsi="Calibri" w:cs="Calibri"/>
        <w:b/>
        <w:color w:val="0070C0"/>
        <w:sz w:val="16"/>
        <w:szCs w:val="16"/>
        <w:lang w:val="en-US"/>
      </w:rPr>
      <w:t>PDB</w:t>
    </w:r>
    <w:r>
      <w:rPr>
        <w:rFonts w:ascii="Calibri" w:hAnsi="Calibri" w:cs="Calibri"/>
        <w:b/>
        <w:color w:val="0070C0"/>
        <w:sz w:val="16"/>
        <w:szCs w:val="16"/>
        <w:lang w:val="en-US"/>
      </w:rPr>
      <w:t>.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FRM.</w:t>
    </w:r>
    <w:r w:rsidR="00352102">
      <w:rPr>
        <w:rFonts w:ascii="Calibri" w:hAnsi="Calibri" w:cs="Calibri"/>
        <w:b/>
        <w:color w:val="0070C0"/>
        <w:sz w:val="16"/>
        <w:szCs w:val="16"/>
        <w:lang w:val="en-US"/>
      </w:rPr>
      <w:t>01</w:t>
    </w:r>
    <w:r w:rsidR="00347664">
      <w:rPr>
        <w:rFonts w:ascii="Calibri" w:hAnsi="Calibri" w:cs="Calibri"/>
        <w:b/>
        <w:color w:val="0070C0"/>
        <w:sz w:val="16"/>
        <w:szCs w:val="16"/>
        <w:lang w:val="en-US"/>
      </w:rPr>
      <w:t>.1/03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A1" w:rsidRDefault="008234A1" w:rsidP="00496247">
      <w:pPr>
        <w:spacing w:after="0" w:line="240" w:lineRule="auto"/>
      </w:pPr>
      <w:r>
        <w:separator/>
      </w:r>
    </w:p>
  </w:footnote>
  <w:footnote w:type="continuationSeparator" w:id="0">
    <w:p w:rsidR="008234A1" w:rsidRDefault="008234A1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Default="00BA045A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1F9BDDF" wp14:editId="64F5D832">
              <wp:simplePos x="0" y="0"/>
              <wp:positionH relativeFrom="page">
                <wp:posOffset>6848475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DEA984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9.25pt,-6.75pt" to="539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673DB3F" wp14:editId="65AECBA3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DC71E8D" wp14:editId="5AEC0E78">
                    <wp:simplePos x="0" y="0"/>
                    <wp:positionH relativeFrom="page">
                      <wp:posOffset>3798570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70448F" w:rsidRDefault="00BA045A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C71E8D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299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NQRcJ3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BA045A" w:rsidRPr="0070448F" w:rsidRDefault="00BA045A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C3E1A"/>
    <w:rsid w:val="00130A20"/>
    <w:rsid w:val="00162F6A"/>
    <w:rsid w:val="001638A8"/>
    <w:rsid w:val="001759C0"/>
    <w:rsid w:val="001C48BB"/>
    <w:rsid w:val="002A684A"/>
    <w:rsid w:val="002D1C01"/>
    <w:rsid w:val="002E339F"/>
    <w:rsid w:val="002F46CC"/>
    <w:rsid w:val="0031401D"/>
    <w:rsid w:val="003240D0"/>
    <w:rsid w:val="00336F09"/>
    <w:rsid w:val="0034061B"/>
    <w:rsid w:val="00347664"/>
    <w:rsid w:val="00351168"/>
    <w:rsid w:val="00352102"/>
    <w:rsid w:val="003C576E"/>
    <w:rsid w:val="003F00AA"/>
    <w:rsid w:val="00496247"/>
    <w:rsid w:val="004A7747"/>
    <w:rsid w:val="004C0F1E"/>
    <w:rsid w:val="00592346"/>
    <w:rsid w:val="005C27DF"/>
    <w:rsid w:val="006123DB"/>
    <w:rsid w:val="00622624"/>
    <w:rsid w:val="00634E63"/>
    <w:rsid w:val="006C7C9C"/>
    <w:rsid w:val="006E3C21"/>
    <w:rsid w:val="007541D2"/>
    <w:rsid w:val="00762409"/>
    <w:rsid w:val="00776E2A"/>
    <w:rsid w:val="007B2EA7"/>
    <w:rsid w:val="007B581A"/>
    <w:rsid w:val="008234A1"/>
    <w:rsid w:val="00846D53"/>
    <w:rsid w:val="008A35D6"/>
    <w:rsid w:val="008E53B2"/>
    <w:rsid w:val="00907A6D"/>
    <w:rsid w:val="00942F1A"/>
    <w:rsid w:val="009611CF"/>
    <w:rsid w:val="00973738"/>
    <w:rsid w:val="009A2437"/>
    <w:rsid w:val="009D3523"/>
    <w:rsid w:val="00A2262E"/>
    <w:rsid w:val="00A5139C"/>
    <w:rsid w:val="00A72714"/>
    <w:rsid w:val="00AB6053"/>
    <w:rsid w:val="00AD3F6E"/>
    <w:rsid w:val="00B37730"/>
    <w:rsid w:val="00B5233D"/>
    <w:rsid w:val="00B66A94"/>
    <w:rsid w:val="00BA045A"/>
    <w:rsid w:val="00BB12A9"/>
    <w:rsid w:val="00BD51CB"/>
    <w:rsid w:val="00BD7D61"/>
    <w:rsid w:val="00BE0E1A"/>
    <w:rsid w:val="00C17F9A"/>
    <w:rsid w:val="00C47483"/>
    <w:rsid w:val="00C52F2D"/>
    <w:rsid w:val="00C92662"/>
    <w:rsid w:val="00CA3091"/>
    <w:rsid w:val="00CE7EFF"/>
    <w:rsid w:val="00CF0AA4"/>
    <w:rsid w:val="00D37258"/>
    <w:rsid w:val="00DE3033"/>
    <w:rsid w:val="00DE7635"/>
    <w:rsid w:val="00DF10F3"/>
    <w:rsid w:val="00E2446A"/>
    <w:rsid w:val="00E77A15"/>
    <w:rsid w:val="00F677F4"/>
    <w:rsid w:val="00F73287"/>
    <w:rsid w:val="00F73BF1"/>
    <w:rsid w:val="00FB30DC"/>
    <w:rsid w:val="00FD4BFB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D7E0D30-A78F-474C-82BB-97FA3983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16</cp:revision>
  <cp:lastPrinted>2022-01-27T11:52:00Z</cp:lastPrinted>
  <dcterms:created xsi:type="dcterms:W3CDTF">2022-01-27T13:41:00Z</dcterms:created>
  <dcterms:modified xsi:type="dcterms:W3CDTF">2022-02-07T06:39:00Z</dcterms:modified>
</cp:coreProperties>
</file>