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00" w:rsidRDefault="001F4A00" w:rsidP="00D73F90">
      <w:pPr>
        <w:spacing w:after="0"/>
        <w:jc w:val="center"/>
        <w:rPr>
          <w:rFonts w:ascii="Hurme Geometric Sans 1" w:hAnsi="Hurme Geometric Sans 1"/>
          <w:b/>
        </w:rPr>
      </w:pPr>
    </w:p>
    <w:p w:rsidR="00994C25" w:rsidRDefault="00AB3B41" w:rsidP="00D73F90">
      <w:pPr>
        <w:spacing w:after="0"/>
        <w:jc w:val="center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 xml:space="preserve">SAĞLIK DURUMU BEYAN </w:t>
      </w:r>
      <w:r w:rsidR="00994C25">
        <w:rPr>
          <w:rFonts w:ascii="Hurme Geometric Sans 1" w:hAnsi="Hurme Geometric Sans 1"/>
          <w:b/>
        </w:rPr>
        <w:t>FORMU</w:t>
      </w:r>
    </w:p>
    <w:p w:rsidR="00994C25" w:rsidRDefault="00994C25" w:rsidP="00994C25">
      <w:pPr>
        <w:spacing w:after="0" w:line="240" w:lineRule="auto"/>
        <w:jc w:val="center"/>
        <w:rPr>
          <w:rFonts w:ascii="Hurme Geometric Sans 1" w:hAnsi="Hurme Geometric Sans 1"/>
          <w:b/>
        </w:rPr>
      </w:pPr>
    </w:p>
    <w:p w:rsidR="00B11338" w:rsidRDefault="00B11338" w:rsidP="00B11338">
      <w:pPr>
        <w:spacing w:after="0"/>
        <w:jc w:val="center"/>
        <w:rPr>
          <w:rFonts w:ascii="Hurme Geometric Sans 1" w:hAnsi="Hurme Geometric Sans 1"/>
          <w:b/>
        </w:rPr>
      </w:pPr>
      <w:r w:rsidRPr="00B11338">
        <w:rPr>
          <w:rFonts w:ascii="Hurme Geometric Sans 1" w:hAnsi="Hurme Geometric Sans 1"/>
          <w:b/>
        </w:rPr>
        <w:tab/>
      </w:r>
      <w:r w:rsidRPr="00B11338">
        <w:rPr>
          <w:rFonts w:ascii="Hurme Geometric Sans 1" w:hAnsi="Hurme Geometric Sans 1"/>
          <w:b/>
        </w:rPr>
        <w:tab/>
      </w:r>
    </w:p>
    <w:p w:rsidR="00AB3B41" w:rsidRPr="00B11338" w:rsidRDefault="00B11338" w:rsidP="00B11338">
      <w:pPr>
        <w:spacing w:after="0"/>
        <w:jc w:val="center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ab/>
      </w:r>
      <w:r>
        <w:rPr>
          <w:rFonts w:ascii="Hurme Geometric Sans 1" w:hAnsi="Hurme Geometric Sans 1"/>
          <w:b/>
        </w:rPr>
        <w:tab/>
      </w:r>
      <w:r w:rsidR="00421614">
        <w:rPr>
          <w:rFonts w:ascii="Hurme Geometric Sans 1" w:hAnsi="Hurme Geometric Sans 1"/>
          <w:b/>
        </w:rPr>
        <w:tab/>
      </w:r>
      <w:r w:rsidR="00421614">
        <w:rPr>
          <w:rFonts w:ascii="Hurme Geometric Sans 1" w:hAnsi="Hurme Geometric Sans 1"/>
          <w:b/>
        </w:rPr>
        <w:tab/>
      </w:r>
      <w:r w:rsidR="00421614">
        <w:rPr>
          <w:rFonts w:ascii="Hurme Geometric Sans 1" w:hAnsi="Hurme Geometric Sans 1"/>
          <w:b/>
        </w:rPr>
        <w:tab/>
      </w:r>
      <w:r w:rsidR="00421614">
        <w:rPr>
          <w:rFonts w:ascii="Hurme Geometric Sans 1" w:hAnsi="Hurme Geometric Sans 1"/>
          <w:b/>
        </w:rPr>
        <w:tab/>
      </w:r>
      <w:r w:rsidR="00421614">
        <w:rPr>
          <w:rFonts w:ascii="Hurme Geometric Sans 1" w:hAnsi="Hurme Geometric Sans 1"/>
          <w:b/>
        </w:rPr>
        <w:tab/>
      </w:r>
      <w:r w:rsidR="00421614">
        <w:rPr>
          <w:rFonts w:ascii="Hurme Geometric Sans 1" w:hAnsi="Hurme Geometric Sans 1"/>
          <w:b/>
        </w:rPr>
        <w:tab/>
      </w:r>
      <w:r w:rsidR="00421614">
        <w:rPr>
          <w:rFonts w:ascii="Hurme Geometric Sans 1" w:hAnsi="Hurme Geometric Sans 1"/>
          <w:b/>
        </w:rPr>
        <w:tab/>
      </w:r>
      <w:r w:rsidR="00421614">
        <w:rPr>
          <w:rFonts w:ascii="Hurme Geometric Sans 1" w:hAnsi="Hurme Geometric Sans 1"/>
          <w:b/>
        </w:rPr>
        <w:tab/>
      </w:r>
      <w:r w:rsidR="00421614">
        <w:rPr>
          <w:rFonts w:ascii="Hurme Geometric Sans 1" w:hAnsi="Hurme Geometric Sans 1"/>
          <w:b/>
        </w:rPr>
        <w:tab/>
        <w:t>01.01.202.</w:t>
      </w:r>
      <w:bookmarkStart w:id="0" w:name="_GoBack"/>
      <w:bookmarkEnd w:id="0"/>
    </w:p>
    <w:p w:rsidR="00B11338" w:rsidRDefault="00B11338" w:rsidP="00AB3B41">
      <w:pPr>
        <w:spacing w:after="0"/>
        <w:ind w:firstLine="708"/>
        <w:jc w:val="both"/>
        <w:rPr>
          <w:rFonts w:ascii="Hurme Geometric Sans 1" w:hAnsi="Hurme Geometric Sans 1"/>
        </w:rPr>
      </w:pPr>
    </w:p>
    <w:p w:rsidR="00AB3B41" w:rsidRPr="00AB3B41" w:rsidRDefault="00AB3B41" w:rsidP="00AB3B41">
      <w:pPr>
        <w:spacing w:after="0"/>
        <w:ind w:firstLine="708"/>
        <w:jc w:val="both"/>
        <w:rPr>
          <w:rFonts w:ascii="Hurme Geometric Sans 1" w:hAnsi="Hurme Geometric Sans 1"/>
        </w:rPr>
      </w:pPr>
      <w:r w:rsidRPr="00AB3B41">
        <w:rPr>
          <w:rFonts w:ascii="Hurme Geometric Sans 1" w:hAnsi="Hurme Geometric Sans 1"/>
        </w:rPr>
        <w:t>Sağlık durumumun her türlü iklim ve yolculuk koşullarına elverişli olduğunu ve görevi</w:t>
      </w:r>
      <w:r w:rsidR="00B11338">
        <w:rPr>
          <w:rFonts w:ascii="Hurme Geometric Sans 1" w:hAnsi="Hurme Geometric Sans 1"/>
        </w:rPr>
        <w:t>mi</w:t>
      </w:r>
      <w:r w:rsidRPr="00AB3B41">
        <w:rPr>
          <w:rFonts w:ascii="Hurme Geometric Sans 1" w:hAnsi="Hurme Geometric Sans 1"/>
        </w:rPr>
        <w:t xml:space="preserve"> sürekli yapmama engel olabilecek hastalık veya sakatlığımın bulunmadığını beyan ederim</w:t>
      </w:r>
    </w:p>
    <w:p w:rsidR="00B11338" w:rsidRDefault="00B11338" w:rsidP="00B11338">
      <w:pPr>
        <w:spacing w:after="0"/>
        <w:ind w:left="6372" w:firstLine="708"/>
        <w:jc w:val="both"/>
        <w:rPr>
          <w:b/>
          <w:sz w:val="28"/>
          <w:szCs w:val="28"/>
        </w:rPr>
      </w:pPr>
    </w:p>
    <w:p w:rsidR="00B11338" w:rsidRDefault="00B11338" w:rsidP="00B11338">
      <w:pPr>
        <w:spacing w:after="0"/>
        <w:ind w:left="6372" w:firstLine="708"/>
        <w:jc w:val="both"/>
        <w:rPr>
          <w:b/>
          <w:sz w:val="28"/>
          <w:szCs w:val="28"/>
        </w:rPr>
      </w:pPr>
    </w:p>
    <w:p w:rsidR="00AB3B41" w:rsidRPr="00B11338" w:rsidRDefault="00B11338" w:rsidP="00B11338">
      <w:pPr>
        <w:spacing w:after="0" w:line="240" w:lineRule="auto"/>
        <w:ind w:left="6372" w:firstLine="708"/>
        <w:jc w:val="center"/>
        <w:rPr>
          <w:rFonts w:ascii="Hurme Geometric Sans 1" w:eastAsia="Times New Roman" w:hAnsi="Hurme Geometric Sans 1" w:cs="Times New Roman"/>
          <w:b/>
          <w:bCs/>
          <w:lang w:eastAsia="tr-TR"/>
        </w:rPr>
      </w:pPr>
      <w:r w:rsidRPr="00B11338">
        <w:rPr>
          <w:rFonts w:ascii="Hurme Geometric Sans 1" w:eastAsia="Times New Roman" w:hAnsi="Hurme Geometric Sans 1" w:cs="Times New Roman"/>
          <w:b/>
          <w:bCs/>
          <w:lang w:eastAsia="tr-TR"/>
        </w:rPr>
        <w:t>İmza</w:t>
      </w:r>
    </w:p>
    <w:p w:rsidR="00AB3B41" w:rsidRPr="00B11338" w:rsidRDefault="00AB3B41" w:rsidP="00B11338">
      <w:pPr>
        <w:spacing w:after="0" w:line="240" w:lineRule="auto"/>
        <w:ind w:left="6372" w:firstLine="708"/>
        <w:jc w:val="center"/>
        <w:rPr>
          <w:rFonts w:ascii="Hurme Geometric Sans 1" w:eastAsia="Times New Roman" w:hAnsi="Hurme Geometric Sans 1" w:cs="Times New Roman"/>
          <w:b/>
          <w:bCs/>
          <w:lang w:eastAsia="tr-TR"/>
        </w:rPr>
      </w:pPr>
      <w:r w:rsidRPr="00B11338">
        <w:rPr>
          <w:rFonts w:ascii="Hurme Geometric Sans 1" w:eastAsia="Times New Roman" w:hAnsi="Hurme Geometric Sans 1" w:cs="Times New Roman"/>
          <w:b/>
          <w:bCs/>
          <w:lang w:eastAsia="tr-TR"/>
        </w:rPr>
        <w:t>Adı Soyadı</w:t>
      </w:r>
    </w:p>
    <w:p w:rsidR="00AB3B41" w:rsidRPr="005F63EC" w:rsidRDefault="00AB3B41" w:rsidP="00AB3B41">
      <w:pPr>
        <w:ind w:left="7080"/>
        <w:jc w:val="both"/>
        <w:rPr>
          <w:b/>
          <w:sz w:val="28"/>
          <w:szCs w:val="28"/>
        </w:rPr>
      </w:pPr>
      <w:r w:rsidRPr="005F63EC">
        <w:rPr>
          <w:b/>
          <w:sz w:val="28"/>
          <w:szCs w:val="28"/>
        </w:rPr>
        <w:t xml:space="preserve">     </w:t>
      </w:r>
    </w:p>
    <w:p w:rsidR="00D73F90" w:rsidRDefault="00D73F90" w:rsidP="00D73F90">
      <w:pPr>
        <w:spacing w:after="0"/>
        <w:jc w:val="center"/>
        <w:rPr>
          <w:rFonts w:ascii="Hurme Geometric Sans 1" w:hAnsi="Hurme Geometric Sans 1"/>
        </w:rPr>
      </w:pPr>
    </w:p>
    <w:tbl>
      <w:tblPr>
        <w:tblStyle w:val="KlavuzTablo1Ak-Vurgu2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94"/>
        <w:gridCol w:w="5386"/>
      </w:tblGrid>
      <w:tr w:rsidR="001F4A00" w:rsidRPr="001F4A00" w:rsidTr="006E03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2"/>
            <w:tcBorders>
              <w:bottom w:val="none" w:sz="0" w:space="0" w:color="auto"/>
            </w:tcBorders>
            <w:vAlign w:val="center"/>
          </w:tcPr>
          <w:p w:rsidR="001F4A00" w:rsidRPr="001F4A00" w:rsidRDefault="001F4A00" w:rsidP="00BD0C9D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lang w:eastAsia="tr-TR"/>
              </w:rPr>
              <w:t>Kimlik ve Adres Bilgileri</w:t>
            </w:r>
          </w:p>
        </w:tc>
      </w:tr>
      <w:tr w:rsidR="001F4A00" w:rsidRPr="001F4A00" w:rsidTr="006E03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F4A00" w:rsidRPr="001F4A00" w:rsidRDefault="001F4A00" w:rsidP="001F4A0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  <w:t>T.C. Kimlik Numarası</w:t>
            </w:r>
          </w:p>
        </w:tc>
        <w:tc>
          <w:tcPr>
            <w:tcW w:w="5386" w:type="dxa"/>
          </w:tcPr>
          <w:p w:rsidR="001F4A00" w:rsidRPr="001F4A00" w:rsidRDefault="001F4A00" w:rsidP="001F4A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1F4A00" w:rsidRPr="001F4A00" w:rsidTr="006E03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F4A00" w:rsidRPr="001F4A00" w:rsidRDefault="001F4A00" w:rsidP="001F4A0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  <w:t>Doğum Yeri ve Tarihi</w:t>
            </w:r>
          </w:p>
        </w:tc>
        <w:tc>
          <w:tcPr>
            <w:tcW w:w="5386" w:type="dxa"/>
          </w:tcPr>
          <w:p w:rsidR="001F4A00" w:rsidRPr="001F4A00" w:rsidRDefault="001F4A00" w:rsidP="001F4A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1F4A00" w:rsidRPr="001F4A00" w:rsidTr="006E03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F4A00" w:rsidRPr="001F4A00" w:rsidRDefault="00AA3A22" w:rsidP="00AA3A22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  <w:t>E-Posta</w:t>
            </w:r>
            <w:r w:rsidR="001F4A00" w:rsidRPr="001F4A00"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  <w:t xml:space="preserve"> Adresi</w:t>
            </w:r>
          </w:p>
        </w:tc>
        <w:tc>
          <w:tcPr>
            <w:tcW w:w="5386" w:type="dxa"/>
          </w:tcPr>
          <w:p w:rsidR="001F4A00" w:rsidRPr="001F4A00" w:rsidRDefault="001F4A00" w:rsidP="001F4A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  <w:tr w:rsidR="001F4A00" w:rsidRPr="001F4A00" w:rsidTr="006E037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1F4A00" w:rsidRPr="001F4A00" w:rsidRDefault="001F4A00" w:rsidP="001F4A0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</w:pPr>
            <w:r w:rsidRPr="001F4A00">
              <w:rPr>
                <w:rFonts w:ascii="Hurme Geometric Sans 1" w:eastAsia="Times New Roman" w:hAnsi="Hurme Geometric Sans 1" w:cs="Times New Roman"/>
                <w:b w:val="0"/>
                <w:lang w:eastAsia="tr-TR"/>
              </w:rPr>
              <w:t>Cep Telefonu Numarası</w:t>
            </w:r>
          </w:p>
        </w:tc>
        <w:tc>
          <w:tcPr>
            <w:tcW w:w="5386" w:type="dxa"/>
          </w:tcPr>
          <w:p w:rsidR="001F4A00" w:rsidRPr="001F4A00" w:rsidRDefault="001F4A00" w:rsidP="001F4A0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urme Geometric Sans 1" w:eastAsia="Times New Roman" w:hAnsi="Hurme Geometric Sans 1" w:cs="Times New Roman"/>
                <w:lang w:eastAsia="tr-TR"/>
              </w:rPr>
            </w:pPr>
          </w:p>
        </w:tc>
      </w:tr>
    </w:tbl>
    <w:p w:rsidR="001F4A00" w:rsidRPr="001F4A00" w:rsidRDefault="001F4A00" w:rsidP="001F4A00">
      <w:pPr>
        <w:spacing w:after="0" w:line="240" w:lineRule="auto"/>
        <w:rPr>
          <w:rFonts w:ascii="Hurme Geometric Sans 1" w:eastAsia="Times New Roman" w:hAnsi="Hurme Geometric Sans 1" w:cs="Times New Roman"/>
          <w:lang w:eastAsia="tr-TR"/>
        </w:rPr>
      </w:pPr>
    </w:p>
    <w:p w:rsidR="001F4A00" w:rsidRPr="001F4A00" w:rsidRDefault="001F4A00" w:rsidP="001F4A00">
      <w:pPr>
        <w:spacing w:after="0" w:line="240" w:lineRule="auto"/>
        <w:rPr>
          <w:rFonts w:ascii="Hurme Geometric Sans 1" w:eastAsia="Times New Roman" w:hAnsi="Hurme Geometric Sans 1" w:cs="Times New Roman"/>
          <w:lang w:eastAsia="tr-TR"/>
        </w:rPr>
      </w:pPr>
    </w:p>
    <w:p w:rsidR="00A35D2B" w:rsidRPr="00D73F90" w:rsidRDefault="00A35D2B" w:rsidP="00D73F90">
      <w:pPr>
        <w:spacing w:after="0"/>
        <w:jc w:val="both"/>
        <w:rPr>
          <w:rFonts w:ascii="Hurme Geometric Sans 1" w:hAnsi="Hurme Geometric Sans 1"/>
        </w:rPr>
      </w:pPr>
    </w:p>
    <w:sectPr w:rsidR="00A35D2B" w:rsidRPr="00D73F90" w:rsidSect="00093CE1">
      <w:headerReference w:type="default" r:id="rId9"/>
      <w:footerReference w:type="default" r:id="rId10"/>
      <w:pgSz w:w="11906" w:h="16838"/>
      <w:pgMar w:top="680" w:right="1418" w:bottom="680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3F" w:rsidRDefault="00427F3F" w:rsidP="00427F3F">
      <w:pPr>
        <w:spacing w:after="0" w:line="240" w:lineRule="auto"/>
      </w:pPr>
      <w:r>
        <w:separator/>
      </w:r>
    </w:p>
  </w:endnote>
  <w:endnote w:type="continuationSeparator" w:id="0">
    <w:p w:rsidR="00427F3F" w:rsidRDefault="00427F3F" w:rsidP="0042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E1" w:rsidRPr="00764386" w:rsidRDefault="00764386" w:rsidP="00093CE1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764386">
      <w:rPr>
        <w:rFonts w:ascii="Hurme Geometric Sans 1" w:hAnsi="Hurme Geometric Sans 1"/>
        <w:color w:val="0070C0"/>
        <w:sz w:val="16"/>
        <w:szCs w:val="16"/>
        <w:lang w:val="en-US"/>
      </w:rPr>
      <w:t>KTÜ.PDB.FRM.10/01</w:t>
    </w:r>
    <w:r w:rsidR="00093CE1" w:rsidRPr="00764386">
      <w:rPr>
        <w:rFonts w:ascii="Hurme Geometric Sans 1" w:hAnsi="Hurme Geometric Sans 1"/>
        <w:color w:val="0070C0"/>
        <w:sz w:val="16"/>
        <w:szCs w:val="16"/>
        <w:lang w:val="en-US"/>
      </w:rPr>
      <w:tab/>
    </w:r>
  </w:p>
  <w:p w:rsidR="00093CE1" w:rsidRDefault="00093CE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3F" w:rsidRDefault="00427F3F" w:rsidP="00427F3F">
      <w:pPr>
        <w:spacing w:after="0" w:line="240" w:lineRule="auto"/>
      </w:pPr>
      <w:r>
        <w:separator/>
      </w:r>
    </w:p>
  </w:footnote>
  <w:footnote w:type="continuationSeparator" w:id="0">
    <w:p w:rsidR="00427F3F" w:rsidRDefault="00427F3F" w:rsidP="0042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F3F" w:rsidRDefault="00427F3F" w:rsidP="00427F3F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53A16F88" wp14:editId="734098E2">
              <wp:simplePos x="0" y="0"/>
              <wp:positionH relativeFrom="page">
                <wp:posOffset>6800214</wp:posOffset>
              </wp:positionH>
              <wp:positionV relativeFrom="page">
                <wp:posOffset>-382905</wp:posOffset>
              </wp:positionV>
              <wp:extent cx="0" cy="12287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2287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43633A8" id="Düz Bağlayıcı 6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35.45pt,-30.15pt" to="535.4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akw3wEAAJADAAAOAAAAZHJzL2Uyb0RvYy54bWysU0tu2zAU3BfoHQjua1kC/IFgOWhspJug&#10;NZDmAM8UJRHlDyRryb1Mz5B9d/XB+kjZTtPsgmpBkO8zfDMcrW4GJcmBOy+Mrmg+mVLCNTO10G1F&#10;H7/efVhS4gPoGqTRvKJH7unN+v27VW9LXpjOyJo7giDal72taBeCLbPMs44r8BNjucZkY5yCgEfX&#10;ZrWDHtGVzIrpdJ71xtXWGca9x+h2TNJ1wm8azsKXpvE8EFlRnC2k1aV1H9dsvYKydWA7wc5jwBum&#10;UCA0XnqF2kIA8t2JV1BKMGe8acKEGZWZphGMJw7IJp/+w+ahA8sTFxTH26tM/v/Bss+HnSOiruic&#10;Eg0Kn2j7+9cPcgunnxKOpyd2eiLzKFNvfYnVG71zkSgb9IO9N+ybx1z2IhkP3o5lQ+NULEemZEiy&#10;H6+y8yEQNgYZRvOiWC6KWbwrg/LSaJ0Pn7hRJG4qKoWOikAJh3sfxtJLSQxrcyekxDiUUpO+osVy&#10;tphRwgDN1UgIuFUW6XrdUgKyRdey4BKkN1LUsT12e9fuN9KRA6Bz8ttF/nFznuxFWbx7C74b61Jq&#10;9JQSAY0tharochq/c7fUEZ0na54ZPOsVd3tTH3fuIio+e5LjbNHoq7/PSfrnH2n9BwAA//8DAFBL&#10;AwQUAAYACAAAACEAM8rHh+EAAAANAQAADwAAAGRycy9kb3ducmV2LnhtbEyPMU/DMBCFdyT+g3VI&#10;LKi1SVBpQpwKFQELDIQOjG5s4qjxOYqdNP33XMUA2727p3ffKzaz69hkhtB6lHC7FMAM1l632EjY&#10;fT4v1sBCVKhV59FIOJkAm/LyolC59kf8MFMVG0YhGHIlwcbY55yH2hqnwtL3Bun27QenIsmh4XpQ&#10;Rwp3HU+EWHGnWqQPVvVma019qEYnIVZPh/A+2NP0+jUmb9uXbLy7yaS8vpofH4BFM8c/M5zxCR1K&#10;Ytr7EXVgHWlxLzLySlisRArsbPld7WlK0wR4WfD/LcofAAAA//8DAFBLAQItABQABgAIAAAAIQC2&#10;gziS/gAAAOEBAAATAAAAAAAAAAAAAAAAAAAAAABbQ29udGVudF9UeXBlc10ueG1sUEsBAi0AFAAG&#10;AAgAAAAhADj9If/WAAAAlAEAAAsAAAAAAAAAAAAAAAAALwEAAF9yZWxzLy5yZWxzUEsBAi0AFAAG&#10;AAgAAAAhANuhqTDfAQAAkAMAAA4AAAAAAAAAAAAAAAAALgIAAGRycy9lMm9Eb2MueG1sUEsBAi0A&#10;FAAGAAgAAAAhADPKx4f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10360633" wp14:editId="03987BD1">
          <wp:simplePos x="0" y="0"/>
          <wp:positionH relativeFrom="page">
            <wp:posOffset>577215</wp:posOffset>
          </wp:positionH>
          <wp:positionV relativeFrom="page">
            <wp:posOffset>281305</wp:posOffset>
          </wp:positionV>
          <wp:extent cx="1285875" cy="64770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7168" w:type="dxa"/>
      <w:tblInd w:w="2235" w:type="dxa"/>
      <w:tblLook w:val="04A0" w:firstRow="1" w:lastRow="0" w:firstColumn="1" w:lastColumn="0" w:noHBand="0" w:noVBand="1"/>
    </w:tblPr>
    <w:tblGrid>
      <w:gridCol w:w="7168"/>
    </w:tblGrid>
    <w:tr w:rsidR="00427F3F" w:rsidTr="00F5247D">
      <w:trPr>
        <w:trHeight w:hRule="exact" w:val="284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BD2B7A0" wp14:editId="2DDB3F88">
                    <wp:simplePos x="0" y="0"/>
                    <wp:positionH relativeFrom="page">
                      <wp:posOffset>4385945</wp:posOffset>
                    </wp:positionH>
                    <wp:positionV relativeFrom="paragraph">
                      <wp:posOffset>40640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F3F" w:rsidRPr="0070448F" w:rsidRDefault="00427F3F" w:rsidP="00427F3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0BD2B7A0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45.35pt;margin-top:3.2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1GqXAeAAAAAKAQAADwAAAGRycy9kb3ducmV2LnhtbEyPQU+EMBSE7yb+h+aZ&#10;eNstEgKIlI26bowHD6IHj4W+pUT62tAui//eetLjZCYz39S71UxswdmPlgTcbBNgSL1VIw0CPt4P&#10;mxKYD5KUnCyhgG/0sGsuL2pZKXumN1zaMLBYQr6SAnQIruLc9xqN9FvrkKJ3tLORIcp54GqW51hu&#10;Jp4mSc6NHCkuaOnwUWP/1Z6MgJGeus/2dUndMdPt/vDs9g/lixDXV+v9HbCAa/gLwy9+RIcmMnX2&#10;RMqzSUCRZvFLELBJ81tgMVEUSQGsE1DmGfCm5v8vND8AAAD//wMAUEsBAi0AFAAGAAgAAAAhALaD&#10;OJL+AAAA4QEAABMAAAAAAAAAAAAAAAAAAAAAAFtDb250ZW50X1R5cGVzXS54bWxQSwECLQAUAAYA&#10;CAAAACEAOP0h/9YAAACUAQAACwAAAAAAAAAAAAAAAAAvAQAAX3JlbHMvLnJlbHNQSwECLQAUAAYA&#10;CAAAACEA7/v2X8MCAADKBQAADgAAAAAAAAAAAAAAAAAuAgAAZHJzL2Uyb0RvYy54bWxQSwECLQAU&#10;AAYACAAAACEA1GqXAeAAAAAKAQAADwAAAAAAAAAAAAAAAAAdBQAAZHJzL2Rvd25yZXYueG1sUEsF&#10;BgAAAAAEAAQA8wAAACoGAAAAAA==&#10;" filled="f" stroked="f">
                    <v:textbox style="layout-flow:vertical;mso-layout-flow-alt:bottom-to-top" inset="0,1.5mm,,1.5mm">
                      <w:txbxContent>
                        <w:p w:rsidR="00427F3F" w:rsidRPr="0070448F" w:rsidRDefault="00427F3F" w:rsidP="00427F3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427F3F" w:rsidTr="00F5247D">
      <w:trPr>
        <w:trHeight w:hRule="exact" w:val="284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427F3F" w:rsidTr="00F5247D">
      <w:trPr>
        <w:trHeight w:hRule="exact" w:val="422"/>
      </w:trPr>
      <w:tc>
        <w:tcPr>
          <w:tcW w:w="7168" w:type="dxa"/>
          <w:shd w:val="clear" w:color="auto" w:fill="auto"/>
        </w:tcPr>
        <w:p w:rsidR="00427F3F" w:rsidRPr="000835FD" w:rsidRDefault="00427F3F" w:rsidP="00F5247D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Personel Daire Başkanlığı</w:t>
          </w:r>
        </w:p>
      </w:tc>
    </w:tr>
  </w:tbl>
  <w:p w:rsidR="00427F3F" w:rsidRDefault="00427F3F" w:rsidP="008906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0494"/>
    <w:multiLevelType w:val="hybridMultilevel"/>
    <w:tmpl w:val="97CCE6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C6E32"/>
    <w:multiLevelType w:val="hybridMultilevel"/>
    <w:tmpl w:val="8EB2C822"/>
    <w:lvl w:ilvl="0" w:tplc="5BE02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139DB"/>
    <w:multiLevelType w:val="hybridMultilevel"/>
    <w:tmpl w:val="98A465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93367"/>
    <w:multiLevelType w:val="hybridMultilevel"/>
    <w:tmpl w:val="4768E016"/>
    <w:lvl w:ilvl="0" w:tplc="5BE0289A">
      <w:start w:val="1"/>
      <w:numFmt w:val="decimal"/>
      <w:lvlText w:val="%1."/>
      <w:lvlJc w:val="left"/>
      <w:pPr>
        <w:ind w:left="721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78924F75"/>
    <w:multiLevelType w:val="hybridMultilevel"/>
    <w:tmpl w:val="98962D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471CA"/>
    <w:multiLevelType w:val="hybridMultilevel"/>
    <w:tmpl w:val="3AEE0C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3F"/>
    <w:rsid w:val="00093CE1"/>
    <w:rsid w:val="000946A1"/>
    <w:rsid w:val="00103C45"/>
    <w:rsid w:val="00164133"/>
    <w:rsid w:val="001F4A00"/>
    <w:rsid w:val="0020242A"/>
    <w:rsid w:val="00214393"/>
    <w:rsid w:val="00421614"/>
    <w:rsid w:val="00427F3F"/>
    <w:rsid w:val="004B4FEE"/>
    <w:rsid w:val="0068030C"/>
    <w:rsid w:val="006A5545"/>
    <w:rsid w:val="006E0370"/>
    <w:rsid w:val="00752CF3"/>
    <w:rsid w:val="00764386"/>
    <w:rsid w:val="007F5F46"/>
    <w:rsid w:val="008906BE"/>
    <w:rsid w:val="008B69DC"/>
    <w:rsid w:val="008F7BB4"/>
    <w:rsid w:val="0097340A"/>
    <w:rsid w:val="00994C25"/>
    <w:rsid w:val="00A35D2B"/>
    <w:rsid w:val="00A833E9"/>
    <w:rsid w:val="00AA3A22"/>
    <w:rsid w:val="00AB3B41"/>
    <w:rsid w:val="00AE5961"/>
    <w:rsid w:val="00B11338"/>
    <w:rsid w:val="00B711E7"/>
    <w:rsid w:val="00BC554A"/>
    <w:rsid w:val="00BD0C9D"/>
    <w:rsid w:val="00CC79EC"/>
    <w:rsid w:val="00D70562"/>
    <w:rsid w:val="00D73F90"/>
    <w:rsid w:val="00D9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6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27F3F"/>
  </w:style>
  <w:style w:type="paragraph" w:styleId="Altbilgi">
    <w:name w:val="footer"/>
    <w:basedOn w:val="Normal"/>
    <w:link w:val="AltbilgiChar"/>
    <w:uiPriority w:val="99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F3F"/>
  </w:style>
  <w:style w:type="table" w:styleId="TabloKlavuzu">
    <w:name w:val="Table Grid"/>
    <w:basedOn w:val="NormalTablo"/>
    <w:uiPriority w:val="59"/>
    <w:rsid w:val="00A3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-Vurgu21">
    <w:name w:val="Kılavuz Tablo 1 Açık - Vurgu 21"/>
    <w:basedOn w:val="NormalTablo"/>
    <w:uiPriority w:val="46"/>
    <w:rsid w:val="001F4A0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6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27F3F"/>
  </w:style>
  <w:style w:type="paragraph" w:styleId="Altbilgi">
    <w:name w:val="footer"/>
    <w:basedOn w:val="Normal"/>
    <w:link w:val="AltbilgiChar"/>
    <w:uiPriority w:val="99"/>
    <w:unhideWhenUsed/>
    <w:rsid w:val="0042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F3F"/>
  </w:style>
  <w:style w:type="table" w:styleId="TabloKlavuzu">
    <w:name w:val="Table Grid"/>
    <w:basedOn w:val="NormalTablo"/>
    <w:uiPriority w:val="59"/>
    <w:rsid w:val="00A3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-Vurgu21">
    <w:name w:val="Kılavuz Tablo 1 Açık - Vurgu 21"/>
    <w:basedOn w:val="NormalTablo"/>
    <w:uiPriority w:val="46"/>
    <w:rsid w:val="001F4A00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86EB4-2DA0-41B4-B121-87645F9E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Toshiba Pc</cp:lastModifiedBy>
  <cp:revision>28</cp:revision>
  <dcterms:created xsi:type="dcterms:W3CDTF">2021-08-08T10:33:00Z</dcterms:created>
  <dcterms:modified xsi:type="dcterms:W3CDTF">2021-09-13T17:22:00Z</dcterms:modified>
</cp:coreProperties>
</file>