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9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4"/>
        <w:gridCol w:w="704"/>
        <w:gridCol w:w="856"/>
        <w:gridCol w:w="623"/>
        <w:gridCol w:w="434"/>
        <w:gridCol w:w="1328"/>
        <w:gridCol w:w="1293"/>
        <w:gridCol w:w="1954"/>
        <w:gridCol w:w="490"/>
        <w:gridCol w:w="476"/>
        <w:gridCol w:w="69"/>
        <w:gridCol w:w="505"/>
        <w:gridCol w:w="609"/>
        <w:gridCol w:w="1245"/>
        <w:gridCol w:w="501"/>
        <w:gridCol w:w="439"/>
        <w:gridCol w:w="904"/>
        <w:gridCol w:w="2075"/>
      </w:tblGrid>
      <w:tr w:rsidR="00FC4ABF" w:rsidRPr="00992E25" w:rsidTr="004420F2">
        <w:trPr>
          <w:trHeight w:val="672"/>
          <w:jc w:val="center"/>
        </w:trPr>
        <w:tc>
          <w:tcPr>
            <w:tcW w:w="2610" w:type="dxa"/>
            <w:gridSpan w:val="4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AB51CE3" wp14:editId="3121F002">
                  <wp:extent cx="1504950" cy="856615"/>
                  <wp:effectExtent l="0" t="0" r="0" b="635"/>
                  <wp:docPr id="598" name="Resim 598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4" w:type="dxa"/>
            <w:gridSpan w:val="11"/>
            <w:shd w:val="clear" w:color="auto" w:fill="auto"/>
            <w:vAlign w:val="center"/>
          </w:tcPr>
          <w:p w:rsidR="00FC4ABF" w:rsidRPr="0037542C" w:rsidRDefault="00BC2EA3" w:rsidP="004420F2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2E74B5" w:themeColor="accent1" w:themeShade="BF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3075" w:type="dxa"/>
            <w:gridSpan w:val="3"/>
            <w:vMerge w:val="restart"/>
            <w:shd w:val="clear" w:color="auto" w:fill="auto"/>
            <w:vAlign w:val="center"/>
          </w:tcPr>
          <w:p w:rsidR="00FC4ABF" w:rsidRPr="00992E25" w:rsidRDefault="00BC2EA3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>
              <w:rPr>
                <w:rFonts w:ascii="Hurme Geometric Sans 1" w:eastAsia="Arial" w:hAnsi="Hurme Geometric Sans 1" w:cs="Arial"/>
                <w:noProof/>
                <w:lang w:eastAsia="tr-TR"/>
              </w:rPr>
              <w:drawing>
                <wp:inline distT="0" distB="0" distL="0" distR="0" wp14:anchorId="789FDC00">
                  <wp:extent cx="2088386" cy="800100"/>
                  <wp:effectExtent l="0" t="0" r="762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621" cy="802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ABF" w:rsidRPr="00992E25" w:rsidTr="004420F2">
        <w:trPr>
          <w:trHeight w:val="682"/>
          <w:jc w:val="center"/>
        </w:trPr>
        <w:tc>
          <w:tcPr>
            <w:tcW w:w="2610" w:type="dxa"/>
            <w:gridSpan w:val="4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noProof/>
                <w:color w:val="1F3864"/>
                <w:lang w:eastAsia="tr-TR"/>
              </w:rPr>
            </w:pPr>
          </w:p>
        </w:tc>
        <w:tc>
          <w:tcPr>
            <w:tcW w:w="9524" w:type="dxa"/>
            <w:gridSpan w:val="11"/>
            <w:shd w:val="clear" w:color="auto" w:fill="auto"/>
            <w:vAlign w:val="center"/>
          </w:tcPr>
          <w:p w:rsidR="00FC4ABF" w:rsidRPr="0037542C" w:rsidRDefault="00FC4ABF" w:rsidP="004420F2">
            <w:pPr>
              <w:jc w:val="center"/>
              <w:rPr>
                <w:rFonts w:ascii="Hurme Geometric Sans 1" w:eastAsia="Calibri" w:hAnsi="Hurme Geometric Sans 1" w:cs="Arial"/>
                <w:b/>
                <w:color w:val="2E74B5" w:themeColor="accent1" w:themeShade="BF"/>
                <w:sz w:val="24"/>
                <w:szCs w:val="24"/>
              </w:rPr>
            </w:pPr>
            <w:r w:rsidRPr="0037542C">
              <w:rPr>
                <w:rFonts w:ascii="Hurme Geometric Sans 1" w:eastAsia="Calibri" w:hAnsi="Hurme Geometric Sans 1" w:cs="Arial"/>
                <w:b/>
                <w:color w:val="1F4E79" w:themeColor="accent1" w:themeShade="80"/>
                <w:sz w:val="24"/>
                <w:szCs w:val="24"/>
              </w:rPr>
              <w:t>RİSK KAYIT FORMU</w:t>
            </w:r>
          </w:p>
        </w:tc>
        <w:tc>
          <w:tcPr>
            <w:tcW w:w="3075" w:type="dxa"/>
            <w:gridSpan w:val="3"/>
            <w:vMerge/>
            <w:shd w:val="clear" w:color="auto" w:fill="auto"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261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C85874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Dok. Kodu: İK</w:t>
            </w:r>
            <w:r w:rsidR="00C85874" w:rsidRPr="00C85874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. </w:t>
            </w:r>
            <w:proofErr w:type="gramStart"/>
            <w:r w:rsidR="00C85874" w:rsidRPr="00C85874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FR.RK</w:t>
            </w:r>
            <w:proofErr w:type="gramEnd"/>
            <w:r w:rsidR="00C85874" w:rsidRPr="00C85874">
              <w:rPr>
                <w:rFonts w:ascii="Hurme Geometric Sans 1" w:eastAsia="Calibri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3329" w:type="dxa"/>
            <w:gridSpan w:val="3"/>
            <w:shd w:val="clear" w:color="auto" w:fill="auto"/>
            <w:vAlign w:val="center"/>
          </w:tcPr>
          <w:p w:rsidR="00FC4ABF" w:rsidRPr="00C85874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Yay. Tar: </w:t>
            </w:r>
            <w:r w:rsidR="00625062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22</w:t>
            </w:r>
            <w:bookmarkStart w:id="0" w:name="_GoBack"/>
            <w:bookmarkEnd w:id="0"/>
            <w:r w:rsidR="00C85874"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FC4ABF" w:rsidRPr="00C85874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Revizyon No: </w:t>
            </w:r>
            <w:r w:rsidR="00C85874"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02</w:t>
            </w:r>
          </w:p>
        </w:tc>
        <w:tc>
          <w:tcPr>
            <w:tcW w:w="2935" w:type="dxa"/>
            <w:gridSpan w:val="4"/>
            <w:shd w:val="clear" w:color="auto" w:fill="auto"/>
            <w:vAlign w:val="center"/>
          </w:tcPr>
          <w:p w:rsidR="00FC4ABF" w:rsidRPr="00C85874" w:rsidRDefault="00FC4ABF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proofErr w:type="spellStart"/>
            <w:r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Rev</w:t>
            </w:r>
            <w:proofErr w:type="spellEnd"/>
            <w:r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. Tar:</w:t>
            </w:r>
            <w:r w:rsidR="00C85874" w:rsidRPr="00C85874"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 xml:space="preserve"> 11.11.2022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FC4ABF" w:rsidRPr="00C85874" w:rsidRDefault="00C85874" w:rsidP="004420F2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1F4E79" w:themeColor="accent1" w:themeShade="80"/>
                <w:sz w:val="18"/>
                <w:szCs w:val="18"/>
                <w:lang w:eastAsia="tr-TR"/>
              </w:rPr>
              <w:t>Sayfa Sayısı: 01</w:t>
            </w:r>
          </w:p>
        </w:tc>
      </w:tr>
      <w:tr w:rsidR="00FC4ABF" w:rsidRPr="00992E25" w:rsidTr="004420F2">
        <w:trPr>
          <w:trHeight w:val="294"/>
          <w:jc w:val="center"/>
        </w:trPr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</w:t>
            </w:r>
          </w:p>
        </w:tc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2</w:t>
            </w:r>
          </w:p>
        </w:tc>
        <w:tc>
          <w:tcPr>
            <w:tcW w:w="822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3</w:t>
            </w:r>
          </w:p>
        </w:tc>
        <w:tc>
          <w:tcPr>
            <w:tcW w:w="1148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4</w:t>
            </w:r>
          </w:p>
        </w:tc>
        <w:tc>
          <w:tcPr>
            <w:tcW w:w="140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5</w:t>
            </w:r>
          </w:p>
        </w:tc>
        <w:tc>
          <w:tcPr>
            <w:tcW w:w="362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6</w:t>
            </w:r>
          </w:p>
        </w:tc>
        <w:tc>
          <w:tcPr>
            <w:tcW w:w="505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7</w:t>
            </w:r>
          </w:p>
        </w:tc>
        <w:tc>
          <w:tcPr>
            <w:tcW w:w="477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8</w:t>
            </w: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9</w:t>
            </w:r>
          </w:p>
        </w:tc>
        <w:tc>
          <w:tcPr>
            <w:tcW w:w="61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10</w:t>
            </w:r>
          </w:p>
        </w:tc>
        <w:tc>
          <w:tcPr>
            <w:tcW w:w="1246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11</w:t>
            </w:r>
          </w:p>
        </w:tc>
        <w:tc>
          <w:tcPr>
            <w:tcW w:w="1009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12</w:t>
            </w:r>
          </w:p>
        </w:tc>
        <w:tc>
          <w:tcPr>
            <w:tcW w:w="574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13</w:t>
            </w:r>
          </w:p>
        </w:tc>
        <w:tc>
          <w:tcPr>
            <w:tcW w:w="2060" w:type="dxa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14</w:t>
            </w:r>
          </w:p>
        </w:tc>
      </w:tr>
      <w:tr w:rsidR="00FC4ABF" w:rsidRPr="00992E25" w:rsidTr="004420F2">
        <w:trPr>
          <w:trHeight w:val="2398"/>
          <w:jc w:val="center"/>
        </w:trPr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Sıra No</w:t>
            </w:r>
          </w:p>
        </w:tc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Referans No</w:t>
            </w:r>
          </w:p>
        </w:tc>
        <w:tc>
          <w:tcPr>
            <w:tcW w:w="82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Stratejik Hedef</w:t>
            </w:r>
          </w:p>
        </w:tc>
        <w:tc>
          <w:tcPr>
            <w:tcW w:w="1148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Biri/Alt Birim Hedefi</w:t>
            </w:r>
          </w:p>
        </w:tc>
        <w:tc>
          <w:tcPr>
            <w:tcW w:w="140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Tespit Edilen Risk</w:t>
            </w:r>
          </w:p>
        </w:tc>
        <w:tc>
          <w:tcPr>
            <w:tcW w:w="3624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 xml:space="preserve">Risklere Verilen Cevaplar: </w:t>
            </w:r>
          </w:p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Mevcut Kontroller</w:t>
            </w:r>
          </w:p>
        </w:tc>
        <w:tc>
          <w:tcPr>
            <w:tcW w:w="50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E</w:t>
            </w:r>
          </w:p>
        </w:tc>
        <w:tc>
          <w:tcPr>
            <w:tcW w:w="477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O</w:t>
            </w:r>
          </w:p>
        </w:tc>
        <w:tc>
          <w:tcPr>
            <w:tcW w:w="574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Riskin Rengi (R)</w:t>
            </w:r>
          </w:p>
        </w:tc>
        <w:tc>
          <w:tcPr>
            <w:tcW w:w="61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Değişim (Risk Yönü)</w:t>
            </w:r>
          </w:p>
        </w:tc>
        <w:tc>
          <w:tcPr>
            <w:tcW w:w="124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Risklere Verilecek Cevaplar</w:t>
            </w:r>
          </w:p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Yeni, Ek, Kaldırılan Kontroller</w:t>
            </w:r>
          </w:p>
        </w:tc>
        <w:tc>
          <w:tcPr>
            <w:tcW w:w="1009" w:type="dxa"/>
            <w:gridSpan w:val="2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Başlangıç Tarihi</w:t>
            </w:r>
          </w:p>
        </w:tc>
        <w:tc>
          <w:tcPr>
            <w:tcW w:w="57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 Sahibi</w:t>
            </w:r>
          </w:p>
        </w:tc>
        <w:tc>
          <w:tcPr>
            <w:tcW w:w="2060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D1292" wp14:editId="408E6F23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628015</wp:posOffset>
                      </wp:positionV>
                      <wp:extent cx="254000" cy="294640"/>
                      <wp:effectExtent l="19050" t="0" r="12700" b="29210"/>
                      <wp:wrapNone/>
                      <wp:docPr id="614" name="Aşağı O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47A969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" o:spid="_x0000_s1026" type="#_x0000_t67" style="position:absolute;margin-left:110.55pt;margin-top:49.45pt;width:20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" adj="12290" fillcolor="#4f81bd" strokecolor="#385d8a" strokeweight="2pt"/>
                  </w:pict>
                </mc:Fallback>
              </mc:AlternateContent>
            </w:r>
            <w:r w:rsidRPr="00992E25">
              <w:rPr>
                <w:rFonts w:ascii="Hurme Geometric Sans 1" w:eastAsia="Arial" w:hAnsi="Hurme Geometric Sans 1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A748C" wp14:editId="4A65E8BD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925195</wp:posOffset>
                      </wp:positionV>
                      <wp:extent cx="254000" cy="294640"/>
                      <wp:effectExtent l="19050" t="0" r="12700" b="29210"/>
                      <wp:wrapNone/>
                      <wp:docPr id="61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946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30CFED" id="Aşağı Ok 5" o:spid="_x0000_s1026" type="#_x0000_t67" style="position:absolute;margin-left:110.4pt;margin-top:72.85pt;width:20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" adj="12290" fillcolor="#4f81bd" strokecolor="#385d8a" strokeweight="2pt"/>
                  </w:pict>
                </mc:Fallback>
              </mc:AlternateContent>
            </w:r>
            <w:r w:rsidRPr="00992E25">
              <w:rPr>
                <w:rFonts w:ascii="Hurme Geometric Sans 1" w:eastAsia="Arial" w:hAnsi="Hurme Geometric Sans 1" w:cs="Arial"/>
              </w:rPr>
              <w:t>Açıklamalar</w:t>
            </w: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</w:t>
            </w:r>
          </w:p>
        </w:tc>
        <w:tc>
          <w:tcPr>
            <w:tcW w:w="3624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314CF" wp14:editId="12A2172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-53975</wp:posOffset>
                      </wp:positionV>
                      <wp:extent cx="552450" cy="457200"/>
                      <wp:effectExtent l="0" t="0" r="0" b="0"/>
                      <wp:wrapNone/>
                      <wp:docPr id="6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BF" w:rsidRDefault="00FC4ABF" w:rsidP="00FC4ABF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18B12C3E" wp14:editId="5FFAFBA5">
                                        <wp:extent cx="352425" cy="371475"/>
                                        <wp:effectExtent l="0" t="0" r="9525" b="9525"/>
                                        <wp:docPr id="628" name="Resim 6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31E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.7pt;margin-top:-4.25pt;width:43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" filled="f" stroked="f">
                      <v:textbox>
                        <w:txbxContent>
                          <w:p w:rsidR="00FC4ABF" w:rsidRDefault="00FC4ABF" w:rsidP="00FC4AB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31102CB" wp14:editId="4EA4F89E">
                                  <wp:extent cx="352425" cy="371475"/>
                                  <wp:effectExtent l="0" t="0" r="9525" b="9525"/>
                                  <wp:docPr id="628" name="Resim 6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b/>
              </w:rPr>
            </w:pPr>
            <w:r w:rsidRPr="00992E25">
              <w:rPr>
                <w:rFonts w:ascii="Hurme Geometric Sans 1" w:eastAsia="Arial" w:hAnsi="Hurme Geometric Sans 1" w:cs="Arial"/>
              </w:rPr>
              <w:t>Ok</w:t>
            </w:r>
            <w:r w:rsidRPr="00992E25">
              <w:rPr>
                <w:rFonts w:ascii="Hurme Geometric Sans 1" w:eastAsia="Arial" w:hAnsi="Hurme Geometric Sans 1" w:cs="Arial"/>
                <w:b/>
              </w:rPr>
              <w:t xml:space="preserve"> </w:t>
            </w:r>
            <w:r w:rsidRPr="00992E25">
              <w:rPr>
                <w:rFonts w:ascii="Hurme Geometric Sans 1" w:eastAsia="Arial" w:hAnsi="Hurme Geometric Sans 1" w:cs="Arial"/>
              </w:rPr>
              <w:t>Yönü</w:t>
            </w: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Sebep</w:t>
            </w:r>
          </w:p>
        </w:tc>
        <w:tc>
          <w:tcPr>
            <w:tcW w:w="3624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27"/>
          <w:jc w:val="center"/>
        </w:trPr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3624" w:type="dxa"/>
            <w:gridSpan w:val="2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 w:val="restart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Risk</w:t>
            </w:r>
          </w:p>
        </w:tc>
        <w:tc>
          <w:tcPr>
            <w:tcW w:w="3624" w:type="dxa"/>
            <w:gridSpan w:val="2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65860" wp14:editId="7CF92DE4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-53975</wp:posOffset>
                      </wp:positionV>
                      <wp:extent cx="552450" cy="457200"/>
                      <wp:effectExtent l="0" t="0" r="0" b="0"/>
                      <wp:wrapNone/>
                      <wp:docPr id="62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ABF" w:rsidRDefault="00FC4ABF" w:rsidP="00FC4ABF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 wp14:anchorId="07927BE9" wp14:editId="19A85045">
                                        <wp:extent cx="352425" cy="371475"/>
                                        <wp:effectExtent l="0" t="0" r="9525" b="9525"/>
                                        <wp:docPr id="629" name="Resim 6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DB25AC" id="_x0000_s1027" type="#_x0000_t202" style="position:absolute;margin-left:12.7pt;margin-top:-4.25pt;width:43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" filled="f" stroked="f">
                      <v:textbox>
                        <w:txbxContent>
                          <w:p w:rsidR="00FC4ABF" w:rsidRDefault="00FC4ABF" w:rsidP="00FC4AB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9CBB1AD" wp14:editId="166C3BDA">
                                  <wp:extent cx="352425" cy="371475"/>
                                  <wp:effectExtent l="0" t="0" r="9525" b="9525"/>
                                  <wp:docPr id="629" name="Resim 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  <w:b/>
              </w:rPr>
            </w:pPr>
            <w:r w:rsidRPr="00992E25">
              <w:rPr>
                <w:rFonts w:ascii="Hurme Geometric Sans 1" w:eastAsia="Arial" w:hAnsi="Hurme Geometric Sans 1" w:cs="Arial"/>
              </w:rPr>
              <w:t>Ok</w:t>
            </w:r>
            <w:r w:rsidRPr="00992E25">
              <w:rPr>
                <w:rFonts w:ascii="Hurme Geometric Sans 1" w:eastAsia="Arial" w:hAnsi="Hurme Geometric Sans 1" w:cs="Arial"/>
                <w:b/>
              </w:rPr>
              <w:t xml:space="preserve"> </w:t>
            </w:r>
            <w:r w:rsidRPr="00992E25">
              <w:rPr>
                <w:rFonts w:ascii="Hurme Geometric Sans 1" w:eastAsia="Arial" w:hAnsi="Hurme Geometric Sans 1" w:cs="Arial"/>
              </w:rPr>
              <w:t>Yönü</w:t>
            </w: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9"/>
          <w:jc w:val="center"/>
        </w:trPr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 w:val="restart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  <w:r w:rsidRPr="00992E25">
              <w:rPr>
                <w:rFonts w:ascii="Hurme Geometric Sans 1" w:eastAsia="Arial" w:hAnsi="Hurme Geometric Sans 1" w:cs="Arial"/>
              </w:rPr>
              <w:t>Sebep</w:t>
            </w:r>
          </w:p>
        </w:tc>
        <w:tc>
          <w:tcPr>
            <w:tcW w:w="3624" w:type="dxa"/>
            <w:gridSpan w:val="2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FDEA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  <w:tr w:rsidR="00FC4ABF" w:rsidRPr="00992E25" w:rsidTr="004420F2">
        <w:trPr>
          <w:trHeight w:val="397"/>
          <w:jc w:val="center"/>
        </w:trPr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822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40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3624" w:type="dxa"/>
            <w:gridSpan w:val="2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05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477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gridSpan w:val="2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616" w:type="dxa"/>
            <w:vMerge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24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1009" w:type="dxa"/>
            <w:gridSpan w:val="2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57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  <w:tc>
          <w:tcPr>
            <w:tcW w:w="2060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C4ABF" w:rsidRPr="00992E25" w:rsidRDefault="00FC4ABF" w:rsidP="004420F2">
            <w:pPr>
              <w:widowControl w:val="0"/>
              <w:autoSpaceDE w:val="0"/>
              <w:autoSpaceDN w:val="0"/>
              <w:spacing w:after="0" w:line="240" w:lineRule="auto"/>
              <w:rPr>
                <w:rFonts w:ascii="Hurme Geometric Sans 1" w:eastAsia="Arial" w:hAnsi="Hurme Geometric Sans 1" w:cs="Arial"/>
              </w:rPr>
            </w:pPr>
          </w:p>
        </w:tc>
      </w:tr>
    </w:tbl>
    <w:p w:rsidR="00C67160" w:rsidRDefault="00C67160"/>
    <w:sectPr w:rsidR="00C67160" w:rsidSect="008B68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8C"/>
    <w:rsid w:val="001A2639"/>
    <w:rsid w:val="00521FE1"/>
    <w:rsid w:val="00625062"/>
    <w:rsid w:val="0066718B"/>
    <w:rsid w:val="008B6887"/>
    <w:rsid w:val="00A36CA7"/>
    <w:rsid w:val="00BC2EA3"/>
    <w:rsid w:val="00C67160"/>
    <w:rsid w:val="00C85874"/>
    <w:rsid w:val="00F3100C"/>
    <w:rsid w:val="00FC4ABF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8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9">
    <w:name w:val="Tablo Kılavuzu9"/>
    <w:basedOn w:val="NormalTablo"/>
    <w:next w:val="TabloKlavuzu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F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F3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B6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C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uozturk@ktu.edu.tr</cp:lastModifiedBy>
  <cp:revision>4</cp:revision>
  <dcterms:created xsi:type="dcterms:W3CDTF">2022-09-13T11:49:00Z</dcterms:created>
  <dcterms:modified xsi:type="dcterms:W3CDTF">2022-11-22T11:33:00Z</dcterms:modified>
</cp:coreProperties>
</file>