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FFCA" w14:textId="77777777" w:rsidR="00052A03" w:rsidRDefault="00052A03" w:rsidP="00052A0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70"/>
        <w:tblOverlap w:val="never"/>
        <w:tblW w:w="1054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126"/>
        <w:gridCol w:w="1649"/>
        <w:gridCol w:w="2328"/>
        <w:gridCol w:w="2491"/>
      </w:tblGrid>
      <w:tr w:rsidR="00052A03" w:rsidRPr="00052A03" w14:paraId="70B52DB9" w14:textId="77777777" w:rsidTr="00D8525A">
        <w:trPr>
          <w:trHeight w:val="1075"/>
        </w:trPr>
        <w:tc>
          <w:tcPr>
            <w:tcW w:w="1955" w:type="dxa"/>
            <w:vMerge w:val="restart"/>
            <w:shd w:val="clear" w:color="auto" w:fill="auto"/>
          </w:tcPr>
          <w:p w14:paraId="0B729B56" w14:textId="77777777" w:rsidR="00052A03" w:rsidRPr="00052A03" w:rsidRDefault="00D8525A" w:rsidP="00052A03">
            <w:pPr>
              <w:spacing w:after="0" w:line="240" w:lineRule="auto"/>
              <w:ind w:right="-290"/>
              <w:rPr>
                <w:rFonts w:ascii="Hurme Geometric Sans 1" w:eastAsia="Calibri" w:hAnsi="Hurme Geometric Sans 1" w:cs="Times New Roman"/>
                <w:b/>
                <w:bCs/>
                <w:color w:val="244061"/>
                <w:sz w:val="28"/>
                <w:szCs w:val="28"/>
              </w:rPr>
            </w:pPr>
            <w:r w:rsidRPr="00052A03">
              <w:rPr>
                <w:rFonts w:ascii="Calibri" w:eastAsia="Calibri" w:hAnsi="Calibri" w:cs="Times New Roman"/>
                <w:noProof/>
                <w:color w:val="244061"/>
              </w:rPr>
              <w:drawing>
                <wp:inline distT="0" distB="0" distL="0" distR="0" wp14:anchorId="47E3BC41" wp14:editId="06B9D692">
                  <wp:extent cx="1248355" cy="1096978"/>
                  <wp:effectExtent l="0" t="0" r="9525" b="8255"/>
                  <wp:docPr id="1" name="Resim 1" descr="C:\Users\Hp\Desktop\LOGO AMBLEM\0 KTÜ Amblem\KTÜ Amblem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Hp\Desktop\LOGO AMBLEM\0 KTÜ Amblem\KTÜ Amblem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07" cy="112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gridSpan w:val="3"/>
            <w:shd w:val="clear" w:color="auto" w:fill="auto"/>
            <w:vAlign w:val="center"/>
          </w:tcPr>
          <w:p w14:paraId="46BDF980" w14:textId="77777777" w:rsidR="00052A03" w:rsidRPr="00052A03" w:rsidRDefault="00052A03" w:rsidP="00052A03">
            <w:pPr>
              <w:spacing w:after="0" w:line="240" w:lineRule="auto"/>
              <w:ind w:right="149"/>
              <w:jc w:val="center"/>
              <w:rPr>
                <w:rFonts w:ascii="Hurme Geometric Sans 1" w:eastAsia="Calibri" w:hAnsi="Hurme Geometric Sans 1" w:cs="Arial"/>
                <w:b/>
                <w:bCs/>
                <w:color w:val="244061"/>
                <w:sz w:val="24"/>
                <w:szCs w:val="28"/>
              </w:rPr>
            </w:pPr>
            <w:r w:rsidRPr="00052A03">
              <w:rPr>
                <w:rFonts w:ascii="Hurme Geometric Sans 1" w:eastAsia="Calibri" w:hAnsi="Hurme Geometric Sans 1" w:cs="Arial"/>
                <w:b/>
                <w:bCs/>
                <w:color w:val="244061"/>
                <w:sz w:val="40"/>
                <w:szCs w:val="40"/>
              </w:rPr>
              <w:t>TIP FAKÜLTESİ DEKANLIĞI</w:t>
            </w:r>
          </w:p>
        </w:tc>
        <w:tc>
          <w:tcPr>
            <w:tcW w:w="2491" w:type="dxa"/>
            <w:vMerge w:val="restart"/>
            <w:shd w:val="clear" w:color="auto" w:fill="auto"/>
          </w:tcPr>
          <w:p w14:paraId="01197361" w14:textId="77777777" w:rsidR="00052A03" w:rsidRPr="00052A03" w:rsidRDefault="00052A03" w:rsidP="00052A03">
            <w:pPr>
              <w:spacing w:after="0" w:line="240" w:lineRule="auto"/>
              <w:ind w:right="-290"/>
              <w:rPr>
                <w:rFonts w:ascii="Hurme Geometric Sans 1" w:eastAsia="Calibri" w:hAnsi="Hurme Geometric Sans 1" w:cs="Times New Roman"/>
                <w:b/>
                <w:bCs/>
                <w:noProof/>
                <w:color w:val="244061"/>
                <w:sz w:val="24"/>
                <w:szCs w:val="24"/>
              </w:rPr>
            </w:pPr>
          </w:p>
          <w:p w14:paraId="486BF57A" w14:textId="77777777" w:rsidR="00052A03" w:rsidRPr="00052A03" w:rsidRDefault="00052A03" w:rsidP="00052A03">
            <w:pPr>
              <w:spacing w:after="0" w:line="240" w:lineRule="auto"/>
              <w:ind w:right="-290"/>
              <w:rPr>
                <w:rFonts w:ascii="Hurme Geometric Sans 1" w:eastAsia="Calibri" w:hAnsi="Hurme Geometric Sans 1" w:cs="Times New Roman"/>
                <w:b/>
                <w:bCs/>
                <w:color w:val="244061"/>
                <w:sz w:val="28"/>
                <w:szCs w:val="28"/>
              </w:rPr>
            </w:pPr>
            <w:r w:rsidRPr="00052A03">
              <w:rPr>
                <w:rFonts w:ascii="Hurme Geometric Sans 1" w:eastAsia="Calibri" w:hAnsi="Hurme Geometric Sans 1" w:cs="Times New Roman"/>
                <w:noProof/>
                <w:color w:val="244061"/>
              </w:rPr>
              <w:drawing>
                <wp:inline distT="0" distB="0" distL="0" distR="0" wp14:anchorId="2269410F" wp14:editId="3AF1A1C2">
                  <wp:extent cx="1409700" cy="8667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03" w:rsidRPr="00052A03" w14:paraId="7630F017" w14:textId="77777777" w:rsidTr="00D8525A">
        <w:trPr>
          <w:trHeight w:val="541"/>
        </w:trPr>
        <w:tc>
          <w:tcPr>
            <w:tcW w:w="1955" w:type="dxa"/>
            <w:vMerge/>
            <w:shd w:val="clear" w:color="auto" w:fill="auto"/>
          </w:tcPr>
          <w:p w14:paraId="71A806CB" w14:textId="77777777" w:rsidR="00052A03" w:rsidRPr="00052A03" w:rsidRDefault="00052A03" w:rsidP="00052A03">
            <w:pPr>
              <w:spacing w:after="0" w:line="240" w:lineRule="auto"/>
              <w:ind w:right="-290"/>
              <w:rPr>
                <w:rFonts w:ascii="Hurme Geometric Sans 1" w:eastAsia="Calibri" w:hAnsi="Hurme Geometric Sans 1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6103" w:type="dxa"/>
            <w:gridSpan w:val="3"/>
            <w:shd w:val="clear" w:color="auto" w:fill="auto"/>
            <w:vAlign w:val="center"/>
          </w:tcPr>
          <w:p w14:paraId="56198BDC" w14:textId="4C745767" w:rsidR="00052A03" w:rsidRPr="00052A03" w:rsidRDefault="009A62DA" w:rsidP="006B0C99">
            <w:pPr>
              <w:spacing w:after="0" w:line="240" w:lineRule="auto"/>
              <w:ind w:right="-284"/>
              <w:jc w:val="center"/>
              <w:rPr>
                <w:rFonts w:ascii="Hurme Geometric Sans 1" w:eastAsia="Calibri" w:hAnsi="Hurme Geometric Sans 1" w:cs="Arial"/>
                <w:b/>
                <w:color w:val="244061"/>
                <w:sz w:val="24"/>
                <w:szCs w:val="32"/>
                <w:lang w:eastAsia="en-US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</w:rPr>
              <w:t xml:space="preserve">KTU TIP FAKÜLTESİ </w:t>
            </w:r>
            <w:r w:rsidRPr="00994700">
              <w:rPr>
                <w:rFonts w:ascii="Hurme Geometric Sans 1" w:hAnsi="Hurme Geometric Sans 1" w:cs="Arial"/>
                <w:b/>
                <w:color w:val="244061" w:themeColor="accent1" w:themeShade="80"/>
              </w:rPr>
              <w:t>BİLİMSEL ARAŞTIRMA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</w:rPr>
              <w:t xml:space="preserve">LAR ETİK KURULU </w:t>
            </w:r>
            <w:r w:rsidR="006B0C99">
              <w:rPr>
                <w:rFonts w:ascii="Hurme Geometric Sans 1" w:eastAsia="Calibri" w:hAnsi="Hurme Geometric Sans 1" w:cs="Arial"/>
                <w:b/>
                <w:color w:val="244061"/>
                <w:sz w:val="24"/>
                <w:szCs w:val="24"/>
                <w:lang w:eastAsia="en-US"/>
              </w:rPr>
              <w:t>DOSYALARI DEĞERLENDİRME</w:t>
            </w:r>
            <w:r w:rsidR="00D8525A">
              <w:rPr>
                <w:rFonts w:ascii="Hurme Geometric Sans 1" w:eastAsia="Calibri" w:hAnsi="Hurme Geometric Sans 1" w:cs="Arial"/>
                <w:b/>
                <w:color w:val="244061"/>
                <w:sz w:val="24"/>
                <w:szCs w:val="24"/>
                <w:lang w:eastAsia="en-US"/>
              </w:rPr>
              <w:t xml:space="preserve"> </w:t>
            </w:r>
            <w:r w:rsidR="006B0C99">
              <w:rPr>
                <w:rFonts w:ascii="Hurme Geometric Sans 1" w:eastAsia="Calibri" w:hAnsi="Hurme Geometric Sans 1" w:cs="Arial"/>
                <w:b/>
                <w:color w:val="244061"/>
                <w:sz w:val="24"/>
                <w:szCs w:val="24"/>
                <w:lang w:eastAsia="en-US"/>
              </w:rPr>
              <w:t>LİSTESİ</w:t>
            </w:r>
          </w:p>
        </w:tc>
        <w:tc>
          <w:tcPr>
            <w:tcW w:w="2491" w:type="dxa"/>
            <w:vMerge/>
            <w:shd w:val="clear" w:color="auto" w:fill="auto"/>
          </w:tcPr>
          <w:p w14:paraId="2D176957" w14:textId="77777777" w:rsidR="00052A03" w:rsidRPr="00052A03" w:rsidRDefault="00052A03" w:rsidP="00052A03">
            <w:pPr>
              <w:spacing w:after="0" w:line="240" w:lineRule="auto"/>
              <w:ind w:right="-290"/>
              <w:rPr>
                <w:rFonts w:ascii="Hurme Geometric Sans 1" w:eastAsia="Calibri" w:hAnsi="Hurme Geometric Sans 1" w:cs="Times New Roman"/>
                <w:b/>
                <w:bCs/>
                <w:color w:val="244061"/>
                <w:sz w:val="28"/>
                <w:szCs w:val="28"/>
              </w:rPr>
            </w:pPr>
          </w:p>
        </w:tc>
      </w:tr>
      <w:tr w:rsidR="00052A03" w:rsidRPr="00052A03" w14:paraId="0DFC608D" w14:textId="77777777" w:rsidTr="004572D0">
        <w:trPr>
          <w:trHeight w:val="227"/>
        </w:trPr>
        <w:tc>
          <w:tcPr>
            <w:tcW w:w="1955" w:type="dxa"/>
            <w:shd w:val="clear" w:color="auto" w:fill="auto"/>
            <w:vAlign w:val="center"/>
          </w:tcPr>
          <w:p w14:paraId="4E77991E" w14:textId="77777777" w:rsidR="00052A03" w:rsidRPr="00052A03" w:rsidRDefault="006B0C99" w:rsidP="006B0C99">
            <w:pPr>
              <w:spacing w:after="0" w:line="240" w:lineRule="auto"/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</w:pPr>
            <w:r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Dok. Kodu: KKY. LS</w:t>
            </w:r>
            <w:r w:rsidR="00052A03" w:rsidRPr="00052A03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 xml:space="preserve">. </w:t>
            </w:r>
            <w:r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39E9FD" w14:textId="5DED2391" w:rsidR="00052A03" w:rsidRPr="00052A03" w:rsidRDefault="00052A03" w:rsidP="006B0C99">
            <w:pPr>
              <w:spacing w:after="0" w:line="240" w:lineRule="auto"/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</w:pPr>
            <w:r w:rsidRPr="00052A03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 xml:space="preserve">Yayın Tarihi: </w:t>
            </w:r>
            <w:r w:rsidR="00AC7091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03</w:t>
            </w:r>
            <w:r w:rsidRPr="00052A03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.</w:t>
            </w:r>
            <w:r w:rsidR="006B0C99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0</w:t>
            </w:r>
            <w:r w:rsidR="00AC7091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1</w:t>
            </w:r>
            <w:r w:rsidRPr="00052A03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.202</w:t>
            </w:r>
            <w:r w:rsidR="00AC7091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4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1D283CD" w14:textId="77777777" w:rsidR="00052A03" w:rsidRPr="00052A03" w:rsidRDefault="00052A03" w:rsidP="00052A03">
            <w:pPr>
              <w:spacing w:after="0" w:line="240" w:lineRule="auto"/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</w:pPr>
            <w:r w:rsidRPr="00052A03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R</w:t>
            </w:r>
            <w:r w:rsidR="006B0C99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evizyon No: 01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541710BC" w14:textId="7548C9BF" w:rsidR="00052A03" w:rsidRPr="00052A03" w:rsidRDefault="00052A03" w:rsidP="00052A03">
            <w:pPr>
              <w:spacing w:after="0" w:line="240" w:lineRule="auto"/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</w:pPr>
            <w:r w:rsidRPr="00052A03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Revizyon Tarihi</w:t>
            </w:r>
            <w:r w:rsidR="006B0C99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 xml:space="preserve">: </w:t>
            </w:r>
            <w:r w:rsidR="00AC7091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03</w:t>
            </w:r>
            <w:r w:rsidR="006B0C99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.</w:t>
            </w:r>
            <w:r w:rsidR="00AC7091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01.</w:t>
            </w:r>
            <w:r w:rsidR="006B0C99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20</w:t>
            </w:r>
            <w:r w:rsidR="00AC7091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24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3E9DE28" w14:textId="77777777" w:rsidR="00052A03" w:rsidRPr="00052A03" w:rsidRDefault="00D81D90" w:rsidP="00052A03">
            <w:pPr>
              <w:spacing w:after="0" w:line="240" w:lineRule="auto"/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</w:pPr>
            <w:r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</w:rPr>
              <w:t>Sayfa Sayısı: 01</w:t>
            </w:r>
          </w:p>
        </w:tc>
      </w:tr>
    </w:tbl>
    <w:p w14:paraId="2610C7A8" w14:textId="77777777" w:rsidR="00061031" w:rsidRDefault="00061031" w:rsidP="005903C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73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134"/>
        <w:gridCol w:w="992"/>
        <w:gridCol w:w="1130"/>
        <w:gridCol w:w="996"/>
      </w:tblGrid>
      <w:tr w:rsidR="008C0654" w:rsidRPr="008C0654" w14:paraId="318671EF" w14:textId="77777777" w:rsidTr="00D8525A">
        <w:trPr>
          <w:cantSplit/>
          <w:trHeight w:val="495"/>
        </w:trPr>
        <w:tc>
          <w:tcPr>
            <w:tcW w:w="62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47FA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3AC1" w14:textId="77777777" w:rsidR="005903C8" w:rsidRPr="008C0654" w:rsidRDefault="005903C8" w:rsidP="00D81D90">
            <w:pPr>
              <w:spacing w:after="0"/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8C0654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ARAŞTIRICI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DE8C" w14:textId="77777777" w:rsidR="005903C8" w:rsidRPr="008C0654" w:rsidRDefault="005903C8" w:rsidP="00D81D90">
            <w:pPr>
              <w:spacing w:after="0"/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8C0654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RAPORTÖR</w:t>
            </w:r>
          </w:p>
        </w:tc>
      </w:tr>
      <w:tr w:rsidR="008C0654" w:rsidRPr="008C0654" w14:paraId="6829A1A7" w14:textId="77777777" w:rsidTr="008C0654">
        <w:trPr>
          <w:cantSplit/>
          <w:trHeight w:val="225"/>
        </w:trPr>
        <w:tc>
          <w:tcPr>
            <w:tcW w:w="62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DA5D5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A536" w14:textId="77777777" w:rsidR="005903C8" w:rsidRPr="008C0654" w:rsidRDefault="005903C8" w:rsidP="00D81D90">
            <w:pPr>
              <w:spacing w:after="0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Hurme Geometric Sans 1" w:hAnsi="Hurme Geometric Sans 1" w:cs="Times New Roman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D15F" w14:textId="77777777" w:rsidR="005903C8" w:rsidRPr="008C0654" w:rsidRDefault="005903C8" w:rsidP="00D81D90">
            <w:pPr>
              <w:spacing w:after="0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Hurme Geometric Sans 1" w:hAnsi="Hurme Geometric Sans 1" w:cs="Times New Roman"/>
                <w:sz w:val="20"/>
                <w:szCs w:val="20"/>
              </w:rPr>
              <w:t>YOK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A11AA" w14:textId="77777777" w:rsidR="005903C8" w:rsidRPr="008C0654" w:rsidRDefault="005903C8" w:rsidP="00D81D90">
            <w:pPr>
              <w:spacing w:after="0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Hurme Geometric Sans 1" w:hAnsi="Hurme Geometric Sans 1" w:cs="Times New Roman"/>
                <w:sz w:val="20"/>
                <w:szCs w:val="20"/>
              </w:rPr>
              <w:t>VAR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E46CAB" w14:textId="77777777" w:rsidR="005903C8" w:rsidRPr="008C0654" w:rsidRDefault="005903C8" w:rsidP="00D81D90">
            <w:pPr>
              <w:spacing w:after="0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Hurme Geometric Sans 1" w:hAnsi="Hurme Geometric Sans 1" w:cs="Times New Roman"/>
                <w:sz w:val="20"/>
                <w:szCs w:val="20"/>
              </w:rPr>
              <w:t>YOK</w:t>
            </w:r>
          </w:p>
        </w:tc>
      </w:tr>
      <w:tr w:rsidR="008C0654" w:rsidRPr="008C0654" w14:paraId="0194436A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7317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Araştırmanın adı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F0A7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1274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D989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6C8D3E19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73B12A65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F693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Destekleyen kuruluş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40AA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A83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12AA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719EC9D0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3269EBB8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4C04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Araştırmanın amacı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21E1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61EC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6283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764E3C3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2127CAA9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4B98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Araştırmaya dahil edilme kriterleri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298C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92B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1CF3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50066A45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6549F1F0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76F6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Araştırmaya dahil edilmeme kriterleri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6C5F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4A68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6613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5ECFCF20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514C1062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72EE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Araştırmanın sonlanım noktası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0022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F2D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F24F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5D639B5C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4A0B98F9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5205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 Takvimi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286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407F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1EAE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31FCCB2F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4AE0938C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6C90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Araştırmaya katılacak gönüllülerin niteliği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9D91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8192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72D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7F3C644B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6558F3B5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36E8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Araştırmaya katılması planlanan gönüllü sayısı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1BFA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1A6A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311F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1B0D3939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0B9ED4DD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42D8" w14:textId="77777777" w:rsidR="005903C8" w:rsidRPr="008C0654" w:rsidRDefault="005903C8" w:rsidP="00D81D90">
            <w:pPr>
              <w:spacing w:after="0"/>
              <w:rPr>
                <w:rFonts w:ascii="Hurme Geometric Sans 1" w:eastAsia="Times New Roman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 merkezleri</w:t>
            </w:r>
          </w:p>
          <w:p w14:paraId="73331502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Calibri" w:hAnsi="Calibri" w:cs="Calibri"/>
              </w:rPr>
              <w:t>   </w:t>
            </w:r>
            <w:r w:rsidRPr="008C0654">
              <w:rPr>
                <w:rFonts w:ascii="Hurme Geometric Sans 1" w:hAnsi="Hurme Geometric Sans 1" w:cs="Times New Roman"/>
              </w:rPr>
              <w:t xml:space="preserve"> </w:t>
            </w:r>
            <w:r w:rsidRPr="008C0654">
              <w:rPr>
                <w:rFonts w:ascii="Calibri" w:hAnsi="Calibri" w:cs="Calibri"/>
              </w:rPr>
              <w:t>   </w:t>
            </w:r>
            <w:sdt>
              <w:sdtPr>
                <w:rPr>
                  <w:rFonts w:ascii="Calibri" w:hAnsi="Calibri" w:cs="Calibri"/>
                </w:rPr>
                <w:id w:val="-206995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FA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C0654">
              <w:rPr>
                <w:rFonts w:ascii="Hurme Geometric Sans 1" w:hAnsi="Hurme Geometric Sans 1" w:cs="Times New Roman"/>
              </w:rPr>
              <w:t>Tek merkezli</w:t>
            </w:r>
          </w:p>
          <w:p w14:paraId="09B9E4F1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Calibri" w:hAnsi="Calibri" w:cs="Calibri"/>
              </w:rPr>
              <w:t>     </w:t>
            </w:r>
            <w:r w:rsidRPr="008C0654">
              <w:rPr>
                <w:rFonts w:ascii="Hurme Geometric Sans 1" w:hAnsi="Hurme Geometric Sans 1" w:cs="Times New Roman"/>
              </w:rPr>
              <w:t xml:space="preserve"> </w:t>
            </w:r>
            <w:r w:rsidRPr="008C0654">
              <w:rPr>
                <w:rFonts w:ascii="Calibri" w:hAnsi="Calibri" w:cs="Calibri"/>
              </w:rPr>
              <w:t> </w:t>
            </w:r>
            <w:sdt>
              <w:sdtPr>
                <w:rPr>
                  <w:rFonts w:ascii="Calibri" w:hAnsi="Calibri" w:cs="Calibri"/>
                </w:rPr>
                <w:id w:val="-8056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FA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C0654">
              <w:rPr>
                <w:rFonts w:ascii="Hurme Geometric Sans 1" w:hAnsi="Hurme Geometric Sans 1" w:cs="Hurme Geometric Sans 1"/>
              </w:rPr>
              <w:t>Ç</w:t>
            </w:r>
            <w:r w:rsidRPr="008C0654">
              <w:rPr>
                <w:rFonts w:ascii="Hurme Geometric Sans 1" w:hAnsi="Hurme Geometric Sans 1" w:cs="Times New Roman"/>
              </w:rPr>
              <w:t>ok merkezli</w:t>
            </w:r>
          </w:p>
          <w:p w14:paraId="3B90A4BA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Calibri" w:hAnsi="Calibri" w:cs="Calibri"/>
              </w:rPr>
              <w:t>   </w:t>
            </w:r>
            <w:r w:rsidR="00D8525A" w:rsidRPr="008C0654">
              <w:rPr>
                <w:rFonts w:ascii="Hurme Geometric Sans 1" w:hAnsi="Hurme Geometric Sans 1" w:cs="Times New Roman"/>
              </w:rPr>
              <w:t xml:space="preserve">   </w:t>
            </w:r>
            <w:sdt>
              <w:sdtPr>
                <w:rPr>
                  <w:rFonts w:ascii="Hurme Geometric Sans 1" w:hAnsi="Hurme Geometric Sans 1" w:cs="Times New Roman"/>
                </w:rPr>
                <w:id w:val="-72159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FA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C0654">
              <w:rPr>
                <w:rFonts w:ascii="Hurme Geometric Sans 1" w:hAnsi="Hurme Geometric Sans 1" w:cs="Times New Roman"/>
              </w:rPr>
              <w:t>Uluslararası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4FBC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A2CE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ABE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25AD7CF0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62B97D18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D54F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Araştırıcılara ait bilgiler ve yetkinlik (Özgeçmiş formları</w:t>
            </w:r>
            <w:r w:rsidR="00D8525A" w:rsidRPr="008C0654">
              <w:rPr>
                <w:rFonts w:ascii="Hurme Geometric Sans 1" w:hAnsi="Hurme Geometric Sans 1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2C49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DEA3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DF32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77F73BAE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5A77273F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EE72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Araştırmanın yürütüleceği yer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2E09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BF99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3BF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73CB548A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2971FEB1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7222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 ile ilgili temas kurulacak kişi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3873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7329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CE81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5EA2DFD6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57A2C614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A000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Araştırmacı</w:t>
            </w:r>
            <w:r w:rsidR="002122E3" w:rsidRPr="008C0654">
              <w:rPr>
                <w:rFonts w:ascii="Hurme Geometric Sans 1" w:hAnsi="Hurme Geometric Sans 1" w:cs="Times New Roman"/>
              </w:rPr>
              <w:t>lar</w:t>
            </w:r>
            <w:r w:rsidRPr="008C0654">
              <w:rPr>
                <w:rFonts w:ascii="Hurme Geometric Sans 1" w:hAnsi="Hurme Geometric Sans 1" w:cs="Times New Roman"/>
              </w:rPr>
              <w:t xml:space="preserve"> tarafından her sayfanın imzalanma durumu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CF5C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A81C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E9AC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333371D5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7C77C4B5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D4F8" w14:textId="77777777" w:rsidR="005903C8" w:rsidRPr="008C0654" w:rsidRDefault="005903C8" w:rsidP="00D81D90">
            <w:pPr>
              <w:spacing w:after="0"/>
              <w:rPr>
                <w:rFonts w:ascii="Hurme Geometric Sans 1" w:eastAsia="Times New Roman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Bilgilendirilmiş Gönüllü Olur Formu</w:t>
            </w:r>
          </w:p>
          <w:p w14:paraId="0117F08F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(Kısıtlı gönüllülerle çalışılacaksa tanık imzası gerekli)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55D9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2CA5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6781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7B36B2D6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600FAC51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5575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Hasta Takip Formu (Olgu Rapor Formu) örneği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2D2A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7EE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F556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50BF904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6669881C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912A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Araştırmaya ait genel bütçe dökümü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EE1E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EA63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AA9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136009ED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4B7E8A97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9128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 proje desteği alacak ise proje başvuru formu ilk sayfası ve bütçe dökümü sayfası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9674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C1C6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9668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1F34E694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755A3DC0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9FFE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 xml:space="preserve">Araştırma izinleri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A4A5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31D2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23FF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2F0BDE41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26F6CBDD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DC4C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>Araştırma tez ise akademik kurul kararı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18A9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0F6B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57CE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2817752B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C0654" w:rsidRPr="008C0654" w14:paraId="68B4DE88" w14:textId="77777777" w:rsidTr="008C0654">
        <w:trPr>
          <w:cantSplit/>
          <w:trHeight w:val="510"/>
        </w:trPr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9D92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</w:rPr>
            </w:pPr>
            <w:r w:rsidRPr="008C0654">
              <w:rPr>
                <w:rFonts w:ascii="Hurme Geometric Sans 1" w:hAnsi="Hurme Geometric Sans 1" w:cs="Times New Roman"/>
              </w:rPr>
              <w:t xml:space="preserve">Tam metin literatür örnekleri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E467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E848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FA15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58FFCEFE" w14:textId="77777777" w:rsidR="005903C8" w:rsidRPr="008C0654" w:rsidRDefault="005903C8" w:rsidP="00D81D90">
            <w:pPr>
              <w:spacing w:after="0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</w:tbl>
    <w:p w14:paraId="7DC9F5B2" w14:textId="77777777" w:rsidR="00D81D90" w:rsidRDefault="00D81D90">
      <w:pPr>
        <w:rPr>
          <w:rFonts w:ascii="Times New Roman" w:hAnsi="Times New Roman" w:cs="Times New Roman"/>
          <w:sz w:val="24"/>
          <w:szCs w:val="24"/>
        </w:rPr>
      </w:pPr>
    </w:p>
    <w:sectPr w:rsidR="00D81D90" w:rsidSect="00D81D90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C8"/>
    <w:rsid w:val="00052A03"/>
    <w:rsid w:val="00061031"/>
    <w:rsid w:val="001F588A"/>
    <w:rsid w:val="002122E3"/>
    <w:rsid w:val="002C4773"/>
    <w:rsid w:val="004572D0"/>
    <w:rsid w:val="004C5FA5"/>
    <w:rsid w:val="005903C8"/>
    <w:rsid w:val="006B0C99"/>
    <w:rsid w:val="008C0654"/>
    <w:rsid w:val="009A62DA"/>
    <w:rsid w:val="00A5758A"/>
    <w:rsid w:val="00AC7091"/>
    <w:rsid w:val="00C57AE3"/>
    <w:rsid w:val="00D81D90"/>
    <w:rsid w:val="00D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F8EE"/>
  <w15:docId w15:val="{54FE690C-A89A-4EE1-AA7F-DD6A58C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etikkurul</dc:creator>
  <cp:keywords/>
  <dc:description/>
  <cp:lastModifiedBy>serkan kalaycı</cp:lastModifiedBy>
  <cp:revision>3</cp:revision>
  <cp:lastPrinted>2015-02-17T07:40:00Z</cp:lastPrinted>
  <dcterms:created xsi:type="dcterms:W3CDTF">2023-11-24T11:54:00Z</dcterms:created>
  <dcterms:modified xsi:type="dcterms:W3CDTF">2024-01-03T06:49:00Z</dcterms:modified>
</cp:coreProperties>
</file>