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6D" w:rsidRDefault="00FC7A6D" w:rsidP="00FC7A6D"/>
    <w:tbl>
      <w:tblPr>
        <w:tblW w:w="0" w:type="auto"/>
        <w:tblInd w:w="-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637"/>
        <w:gridCol w:w="1701"/>
        <w:gridCol w:w="1701"/>
        <w:gridCol w:w="1701"/>
        <w:gridCol w:w="1701"/>
        <w:gridCol w:w="1701"/>
      </w:tblGrid>
      <w:tr w:rsidR="00FC7A6D" w:rsidTr="009271D2">
        <w:trPr>
          <w:cantSplit/>
          <w:trHeight w:val="1445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C7A6D" w:rsidRPr="00712D86" w:rsidRDefault="00FC7A6D" w:rsidP="009271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KTÜ TRABZON MESLEK YÜKSEKOKULU</w:t>
            </w: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2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2"/>
              </w:rPr>
              <w:t>MİMARLIK VE ŞEHİR PLANLAMA BÖLÜMÜ</w:t>
            </w:r>
          </w:p>
          <w:p w:rsidR="00647F9B" w:rsidRPr="00E945D3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36"/>
              </w:rPr>
            </w:pPr>
            <w:r w:rsidRPr="00E945D3">
              <w:rPr>
                <w:rFonts w:ascii="Arial Narrow" w:hAnsi="Arial Narrow"/>
                <w:b/>
                <w:color w:val="000000" w:themeColor="text1"/>
                <w:sz w:val="36"/>
              </w:rPr>
              <w:t>HARİTA VE KADASTRO PROGRAMI</w:t>
            </w:r>
          </w:p>
          <w:p w:rsidR="00647F9B" w:rsidRPr="00E70DAC" w:rsidRDefault="00647F9B" w:rsidP="00647F9B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E70DAC">
              <w:rPr>
                <w:rFonts w:ascii="Arial Narrow" w:hAnsi="Arial Narrow"/>
                <w:b/>
                <w:color w:val="000000" w:themeColor="text1"/>
                <w:sz w:val="28"/>
              </w:rPr>
              <w:t>2023 – 2024 EĞİTİM – ÖĞRETİM YILI GÜZ YARIYILI HAFTALIK DERS PROGRAMI</w:t>
            </w:r>
          </w:p>
          <w:p w:rsidR="00FC7A6D" w:rsidRPr="00712D86" w:rsidRDefault="00FC7A6D" w:rsidP="009271D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FC7A6D" w:rsidTr="009271D2">
        <w:trPr>
          <w:trHeight w:val="222"/>
        </w:trPr>
        <w:tc>
          <w:tcPr>
            <w:tcW w:w="3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FC7A6D" w:rsidRPr="00EA3B6C" w:rsidRDefault="00FC7A6D" w:rsidP="009271D2">
            <w:pPr>
              <w:pStyle w:val="Balk1"/>
              <w:ind w:left="113" w:right="113"/>
              <w:rPr>
                <w:bCs/>
                <w:sz w:val="18"/>
              </w:rPr>
            </w:pPr>
            <w:r w:rsidRPr="00EA3B6C">
              <w:rPr>
                <w:bCs/>
                <w:sz w:val="18"/>
              </w:rPr>
              <w:t>BİRİNCİ SINIF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FC7A6D" w:rsidRDefault="00FC7A6D" w:rsidP="009271D2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157CA8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>MATEMETİK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Pr="00F76723" w:rsidRDefault="00157CA8" w:rsidP="009271D2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157CA8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FC7A6D" w:rsidRDefault="00157CA8" w:rsidP="009271D2">
            <w:pPr>
              <w:jc w:val="center"/>
              <w:rPr>
                <w:bCs/>
              </w:rPr>
            </w:pPr>
            <w:r w:rsidRPr="00FC7A6D">
              <w:rPr>
                <w:bCs/>
              </w:rPr>
              <w:t>MESLEKİ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V.ATASOY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 xml:space="preserve">BİLGİSAYAR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687BA3" w:rsidRDefault="00157CA8" w:rsidP="00116A33">
            <w:pPr>
              <w:jc w:val="center"/>
              <w:rPr>
                <w:bCs/>
                <w:color w:val="002060"/>
              </w:rPr>
            </w:pPr>
            <w:r w:rsidRPr="00687BA3">
              <w:rPr>
                <w:bCs/>
                <w:color w:val="002060"/>
              </w:rPr>
              <w:t xml:space="preserve">TEMEL </w:t>
            </w:r>
          </w:p>
        </w:tc>
      </w:tr>
      <w:tr w:rsidR="00157CA8" w:rsidTr="00157CA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B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FC7A6D" w:rsidRDefault="00157CA8" w:rsidP="009271D2">
            <w:pPr>
              <w:jc w:val="center"/>
              <w:rPr>
                <w:bCs/>
              </w:rPr>
            </w:pPr>
            <w:r w:rsidRPr="00FC7A6D">
              <w:rPr>
                <w:bCs/>
              </w:rPr>
              <w:t>TRİGONOMETRİ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>MATEMETİK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bCs/>
              </w:rPr>
              <w:t>TEKNOLOJİLERİ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687BA3" w:rsidRDefault="00157CA8" w:rsidP="003E66A2">
            <w:pPr>
              <w:jc w:val="center"/>
              <w:rPr>
                <w:bCs/>
                <w:color w:val="002060"/>
              </w:rPr>
            </w:pPr>
            <w:r w:rsidRPr="00687BA3">
              <w:rPr>
                <w:bCs/>
                <w:color w:val="002060"/>
              </w:rPr>
              <w:t>HUKUK</w:t>
            </w:r>
          </w:p>
        </w:tc>
      </w:tr>
      <w:tr w:rsidR="00157CA8" w:rsidTr="00157CA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FC7A6D" w:rsidRDefault="00157CA8" w:rsidP="009271D2">
            <w:pPr>
              <w:jc w:val="center"/>
              <w:rPr>
                <w:rFonts w:ascii="Cambria" w:hAnsi="Cambria" w:cs="LilyUPC"/>
                <w:bCs/>
                <w:i/>
              </w:rPr>
            </w:pPr>
            <w:r w:rsidRPr="00FC7A6D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157CA8" w:rsidRDefault="00157CA8" w:rsidP="009271D2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B.B. UYAR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687BA3" w:rsidRDefault="00157CA8" w:rsidP="009271D2">
            <w:pPr>
              <w:jc w:val="center"/>
              <w:rPr>
                <w:bCs/>
                <w:color w:val="002060"/>
              </w:rPr>
            </w:pPr>
            <w:r w:rsidRPr="00687BA3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</w:tr>
      <w:tr w:rsidR="00157CA8" w:rsidTr="009271D2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157CA8" w:rsidTr="00157CA8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Pr="00D63611" w:rsidRDefault="00157CA8" w:rsidP="009271D2">
            <w:pPr>
              <w:jc w:val="center"/>
              <w:rPr>
                <w:bCs/>
                <w:color w:val="002060"/>
                <w:sz w:val="16"/>
              </w:rPr>
            </w:pPr>
            <w:r w:rsidRPr="00E70DAC">
              <w:rPr>
                <w:bCs/>
                <w:sz w:val="18"/>
              </w:rPr>
              <w:t>TÜRK DİLİ I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011697" w:rsidRDefault="00157CA8" w:rsidP="000A633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75466E" w:rsidRDefault="00157CA8" w:rsidP="000E277F">
            <w:pPr>
              <w:jc w:val="center"/>
              <w:rPr>
                <w:bCs/>
                <w:color w:val="C00000"/>
              </w:rPr>
            </w:pPr>
            <w:r w:rsidRPr="0075466E">
              <w:rPr>
                <w:bCs/>
                <w:color w:val="C00000"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75466E" w:rsidRDefault="00157CA8" w:rsidP="009271D2">
            <w:pPr>
              <w:jc w:val="center"/>
              <w:rPr>
                <w:bCs/>
                <w:color w:val="C00000"/>
              </w:rPr>
            </w:pPr>
          </w:p>
        </w:tc>
      </w:tr>
      <w:tr w:rsidR="00157CA8" w:rsidTr="00687BA3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157CA8" w:rsidRPr="00E70DAC" w:rsidRDefault="00157CA8" w:rsidP="009271D2">
            <w:pPr>
              <w:jc w:val="center"/>
              <w:rPr>
                <w:bCs/>
              </w:rPr>
            </w:pPr>
            <w:r w:rsidRPr="00E70DAC">
              <w:rPr>
                <w:bCs/>
                <w:sz w:val="18"/>
              </w:rPr>
              <w:t>İNGİLİZCE 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011697" w:rsidRDefault="00157CA8" w:rsidP="000A6333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A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B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75466E" w:rsidRDefault="00157CA8" w:rsidP="000E277F">
            <w:pPr>
              <w:jc w:val="center"/>
              <w:rPr>
                <w:bCs/>
                <w:color w:val="C00000"/>
              </w:rPr>
            </w:pPr>
            <w:r w:rsidRPr="0075466E">
              <w:rPr>
                <w:bCs/>
                <w:color w:val="C00000"/>
                <w:sz w:val="18"/>
              </w:rPr>
              <w:t>ÖLÇMELERİ</w:t>
            </w:r>
            <w:r w:rsidR="00146850">
              <w:rPr>
                <w:bCs/>
                <w:color w:val="C00000"/>
                <w:sz w:val="18"/>
              </w:rPr>
              <w:t xml:space="preserve"> A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Pr="0075466E" w:rsidRDefault="00157CA8" w:rsidP="009271D2">
            <w:pPr>
              <w:jc w:val="center"/>
              <w:rPr>
                <w:bCs/>
                <w:color w:val="C00000"/>
              </w:rPr>
            </w:pPr>
          </w:p>
        </w:tc>
      </w:tr>
      <w:tr w:rsidR="00157CA8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E70DAC" w:rsidRDefault="00157CA8" w:rsidP="009271D2">
            <w:pPr>
              <w:jc w:val="center"/>
              <w:rPr>
                <w:bCs/>
                <w:i/>
              </w:rPr>
            </w:pPr>
            <w:r w:rsidRPr="00E70DAC">
              <w:rPr>
                <w:bCs/>
                <w:i/>
                <w:sz w:val="16"/>
              </w:rPr>
              <w:t>UZEM -Ö.GÜRSOY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57CA8" w:rsidRPr="00011697" w:rsidRDefault="00157CA8" w:rsidP="000A6333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Pr="00011697" w:rsidRDefault="00157CA8" w:rsidP="009271D2">
            <w:pPr>
              <w:jc w:val="center"/>
              <w:rPr>
                <w:bCs/>
                <w:color w:val="C00000"/>
              </w:rPr>
            </w:pPr>
            <w:r w:rsidRPr="00011697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57CA8" w:rsidRPr="0075466E" w:rsidRDefault="00157CA8" w:rsidP="000E277F">
            <w:pPr>
              <w:jc w:val="center"/>
              <w:rPr>
                <w:bCs/>
                <w:color w:val="C00000"/>
              </w:rPr>
            </w:pPr>
            <w:r w:rsidRPr="0075466E">
              <w:rPr>
                <w:rFonts w:ascii="Cambria" w:hAnsi="Cambria" w:cs="LilyUPC"/>
                <w:bCs/>
                <w:i/>
                <w:color w:val="C0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157CA8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Pr="00E70DAC" w:rsidRDefault="00157CA8" w:rsidP="009271D2">
            <w:pPr>
              <w:jc w:val="center"/>
              <w:rPr>
                <w:bCs/>
                <w:sz w:val="18"/>
              </w:rPr>
            </w:pPr>
            <w:r w:rsidRPr="00E70DAC">
              <w:rPr>
                <w:bCs/>
                <w:sz w:val="18"/>
              </w:rPr>
              <w:t>ATATÜRK İLK 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157CA8" w:rsidTr="009271D2">
        <w:trPr>
          <w:cantSplit/>
          <w:trHeight w:hRule="exact" w:val="160"/>
        </w:trPr>
        <w:tc>
          <w:tcPr>
            <w:tcW w:w="94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157CA8" w:rsidRDefault="00157CA8" w:rsidP="009271D2">
            <w:pPr>
              <w:rPr>
                <w:bCs/>
              </w:rPr>
            </w:pPr>
          </w:p>
        </w:tc>
      </w:tr>
      <w:tr w:rsidR="00157CA8" w:rsidTr="009271D2">
        <w:trPr>
          <w:trHeight w:val="222"/>
        </w:trPr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157CA8" w:rsidRPr="00EA3B6C" w:rsidRDefault="00157CA8" w:rsidP="009271D2">
            <w:pPr>
              <w:pStyle w:val="Balk1"/>
              <w:ind w:left="113" w:right="113"/>
              <w:rPr>
                <w:bCs/>
                <w:sz w:val="18"/>
              </w:rPr>
            </w:pPr>
            <w:r w:rsidRPr="00EA3B6C">
              <w:rPr>
                <w:bCs/>
                <w:sz w:val="18"/>
              </w:rPr>
              <w:t>İKİNCİ SINIF</w:t>
            </w: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pStyle w:val="Balk1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pStyle w:val="Balk1"/>
              <w:rPr>
                <w:b w:val="0"/>
                <w:bCs/>
              </w:rPr>
            </w:pPr>
            <w:r>
              <w:rPr>
                <w:b w:val="0"/>
                <w:bCs/>
              </w:rPr>
              <w:t>PAZARTESİ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SALI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ÇARŞAMBA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PERŞEMBE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CUMA</w:t>
            </w:r>
          </w:p>
        </w:tc>
      </w:tr>
      <w:tr w:rsidR="00157CA8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157CA8" w:rsidRDefault="00157CA8" w:rsidP="009271D2">
            <w:pPr>
              <w:jc w:val="center"/>
              <w:rPr>
                <w:bCs/>
              </w:rPr>
            </w:pPr>
            <w:r>
              <w:rPr>
                <w:bCs/>
              </w:rPr>
              <w:t>08-09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Pr="00910B0D" w:rsidRDefault="00157CA8" w:rsidP="00E762C4">
            <w:pPr>
              <w:jc w:val="center"/>
              <w:rPr>
                <w:bCs/>
                <w:color w:val="00206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157CA8" w:rsidRDefault="00157CA8" w:rsidP="009271D2">
            <w:pPr>
              <w:jc w:val="center"/>
              <w:rPr>
                <w:bCs/>
              </w:rPr>
            </w:pPr>
          </w:p>
        </w:tc>
      </w:tr>
      <w:tr w:rsidR="00B77B17" w:rsidTr="00B77B17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09-10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KADASTRO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75466E" w:rsidRDefault="00B77B17" w:rsidP="00B77B17">
            <w:pPr>
              <w:jc w:val="center"/>
              <w:rPr>
                <w:bCs/>
                <w:color w:val="FF0000"/>
              </w:rPr>
            </w:pPr>
            <w:r w:rsidRPr="0075466E">
              <w:rPr>
                <w:bCs/>
                <w:color w:val="FF0000"/>
              </w:rPr>
              <w:t xml:space="preserve">TAŞINMAZ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FOTOG-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bCs/>
              </w:rPr>
              <w:t>ARAZİ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</w:p>
        </w:tc>
      </w:tr>
      <w:tr w:rsidR="00B77B17" w:rsidTr="007166A0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10-11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75466E" w:rsidRDefault="00B77B17" w:rsidP="00B77B17">
            <w:pPr>
              <w:jc w:val="center"/>
              <w:rPr>
                <w:bCs/>
                <w:color w:val="FF0000"/>
              </w:rPr>
            </w:pPr>
            <w:r w:rsidRPr="0075466E">
              <w:rPr>
                <w:bCs/>
                <w:color w:val="FF0000"/>
              </w:rPr>
              <w:t>HUK</w:t>
            </w:r>
            <w:r>
              <w:rPr>
                <w:bCs/>
                <w:color w:val="FF0000"/>
              </w:rPr>
              <w:t>UKU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RAMETRİ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ÖLÇMELERİ III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</w:p>
        </w:tc>
      </w:tr>
      <w:tr w:rsidR="00B77B17" w:rsidTr="009271D2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75466E">
              <w:rPr>
                <w:rFonts w:ascii="Cambria" w:hAnsi="Cambria" w:cs="LilyUPC"/>
                <w:bCs/>
                <w:i/>
                <w:color w:val="FF0000"/>
              </w:rPr>
              <w:t>K. ÇAVUŞOĞLU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B77B17" w:rsidTr="009271D2">
        <w:trPr>
          <w:cantSplit/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12-13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</w:tr>
      <w:tr w:rsidR="00B77B17" w:rsidTr="00687BA3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bCs/>
              </w:rPr>
              <w:t>ARAZİ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HARİTA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HARITACILIK</w:t>
            </w:r>
            <w:r w:rsidRPr="00157CA8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bCs/>
              </w:rPr>
              <w:t>İŞLETME</w:t>
            </w:r>
          </w:p>
        </w:tc>
      </w:tr>
      <w:tr w:rsidR="00B77B17" w:rsidTr="00687BA3">
        <w:trPr>
          <w:trHeight w:val="222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14-15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ÇİZİMİ II</w:t>
            </w:r>
            <w:r>
              <w:rPr>
                <w:bCs/>
                <w:color w:val="002060"/>
              </w:rPr>
              <w:t xml:space="preserve"> B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bCs/>
                <w:sz w:val="18"/>
              </w:rPr>
              <w:t>ÖLÇMELERİ III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bCs/>
                <w:color w:val="002060"/>
              </w:rPr>
              <w:t>ÇİZİMİ II</w:t>
            </w:r>
            <w:r>
              <w:rPr>
                <w:bCs/>
                <w:color w:val="002060"/>
              </w:rPr>
              <w:t xml:space="preserve"> A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bCs/>
              </w:rPr>
              <w:t>YÖNETİMİ</w:t>
            </w:r>
          </w:p>
        </w:tc>
      </w:tr>
      <w:tr w:rsidR="00B77B17" w:rsidTr="00146DA4">
        <w:trPr>
          <w:trHeight w:val="53"/>
        </w:trPr>
        <w:tc>
          <w:tcPr>
            <w:tcW w:w="3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bCs/>
              </w:rPr>
            </w:pPr>
            <w:r w:rsidRPr="00157CA8">
              <w:rPr>
                <w:rFonts w:ascii="Cambria" w:hAnsi="Cambria" w:cs="LilyUPC"/>
                <w:bCs/>
                <w:i/>
              </w:rPr>
              <w:t>V. ATASOY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910B0D" w:rsidRDefault="00B77B17" w:rsidP="00B77B17">
            <w:pPr>
              <w:jc w:val="center"/>
              <w:rPr>
                <w:bCs/>
                <w:color w:val="002060"/>
              </w:rPr>
            </w:pPr>
            <w:r w:rsidRPr="00910B0D">
              <w:rPr>
                <w:rFonts w:ascii="Cambria" w:hAnsi="Cambria" w:cs="LilyUPC"/>
                <w:bCs/>
                <w:i/>
                <w:color w:val="002060"/>
              </w:rPr>
              <w:t>A. ÖZTÜRK</w:t>
            </w:r>
          </w:p>
        </w:tc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B77B17" w:rsidRPr="0075466E" w:rsidRDefault="00B77B17" w:rsidP="00B77B17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157CA8" w:rsidRDefault="00B77B17" w:rsidP="00B77B17">
            <w:pPr>
              <w:jc w:val="center"/>
              <w:rPr>
                <w:rFonts w:asciiTheme="majorHAnsi" w:hAnsiTheme="majorHAnsi"/>
                <w:bCs/>
              </w:rPr>
            </w:pPr>
            <w:r w:rsidRPr="00157CA8">
              <w:rPr>
                <w:rFonts w:asciiTheme="majorHAnsi" w:hAnsiTheme="majorHAnsi"/>
                <w:bCs/>
                <w:i/>
              </w:rPr>
              <w:t>A.ÇUVALCIOĞLU</w:t>
            </w:r>
          </w:p>
        </w:tc>
      </w:tr>
      <w:tr w:rsidR="00B77B17" w:rsidTr="00146DA4">
        <w:trPr>
          <w:trHeight w:val="223"/>
        </w:trPr>
        <w:tc>
          <w:tcPr>
            <w:tcW w:w="31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FFFFFF"/>
          </w:tcPr>
          <w:p w:rsidR="00B77B17" w:rsidRDefault="00B77B17" w:rsidP="00B77B17">
            <w:pPr>
              <w:jc w:val="center"/>
              <w:rPr>
                <w:bCs/>
              </w:rPr>
            </w:pPr>
            <w:r>
              <w:rPr>
                <w:bCs/>
              </w:rPr>
              <w:t>16-17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B17" w:rsidRPr="0075466E" w:rsidRDefault="00B77B17" w:rsidP="00B77B17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B17" w:rsidRDefault="00B77B17" w:rsidP="00B77B17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B77B17" w:rsidRPr="0075466E" w:rsidRDefault="00B77B17" w:rsidP="00B77B17">
            <w:pPr>
              <w:jc w:val="center"/>
              <w:rPr>
                <w:bCs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7B17" w:rsidRPr="0075466E" w:rsidRDefault="00B77B17" w:rsidP="00B77B17">
            <w:pPr>
              <w:jc w:val="center"/>
              <w:rPr>
                <w:bCs/>
                <w:color w:val="C00000"/>
              </w:rPr>
            </w:pPr>
          </w:p>
        </w:tc>
      </w:tr>
    </w:tbl>
    <w:p w:rsidR="00FC7A6D" w:rsidRDefault="00FC7A6D" w:rsidP="00FC7A6D"/>
    <w:p w:rsidR="00FC7A6D" w:rsidRDefault="00FC7A6D" w:rsidP="00FC7A6D">
      <w:r>
        <w:t xml:space="preserve">Birinci </w:t>
      </w:r>
      <w:r w:rsidR="00E17721">
        <w:t>S</w:t>
      </w:r>
      <w:r>
        <w:t>ınıflar D13 nolu derslikte, İkinci Sınıflar D11 nolu derslikte yüz yüze eğitim öğretim yapacaklardır.</w:t>
      </w:r>
    </w:p>
    <w:p w:rsidR="00FC7A6D" w:rsidRDefault="00FC7A6D" w:rsidP="00FC7A6D">
      <w:r>
        <w:t>A: Tek numaralı öğrenciler, B: Çift numaralı öğrenciler</w:t>
      </w:r>
      <w:r w:rsidR="00157CA8">
        <w:t>i tanımlar.</w:t>
      </w:r>
    </w:p>
    <w:p w:rsidR="00157CA8" w:rsidRPr="00157CA8" w:rsidRDefault="00157CA8" w:rsidP="00157CA8">
      <w:pPr>
        <w:ind w:left="567" w:hanging="567"/>
        <w:rPr>
          <w:b/>
        </w:rPr>
      </w:pPr>
      <w:r w:rsidRPr="00157CA8">
        <w:rPr>
          <w:b/>
        </w:rPr>
        <w:t xml:space="preserve">İngilizce I </w:t>
      </w:r>
      <w:r w:rsidRPr="00157CA8">
        <w:t xml:space="preserve">dersi Uzaktan Eğitim Sistemiyle Pazartesi günleri 14.00-15.15 arasında </w:t>
      </w:r>
      <w:r w:rsidR="00BA315B" w:rsidRPr="00157CA8">
        <w:t>çevrimiçi</w:t>
      </w:r>
      <w:r w:rsidRPr="00157CA8">
        <w:t xml:space="preserve"> olarak </w:t>
      </w:r>
      <w:r w:rsidR="00BA315B" w:rsidRPr="00157CA8">
        <w:t>Öğr. Gör</w:t>
      </w:r>
      <w:r w:rsidRPr="00157CA8">
        <w:t>. Özcan GÜRSOY tarafından yürütülecektir.</w:t>
      </w:r>
      <w:bookmarkStart w:id="0" w:name="_GoBack"/>
      <w:bookmarkEnd w:id="0"/>
    </w:p>
    <w:p w:rsidR="00157CA8" w:rsidRPr="00157CA8" w:rsidRDefault="00157CA8" w:rsidP="00157CA8">
      <w:r w:rsidRPr="00157CA8">
        <w:rPr>
          <w:b/>
        </w:rPr>
        <w:t>Atatürk İlkeleri II</w:t>
      </w:r>
      <w:r w:rsidRPr="00157CA8">
        <w:t xml:space="preserve"> ve </w:t>
      </w:r>
      <w:r w:rsidRPr="00157CA8">
        <w:rPr>
          <w:b/>
        </w:rPr>
        <w:t>Türk Dili II</w:t>
      </w:r>
      <w:r w:rsidRPr="00157CA8">
        <w:t xml:space="preserve"> dersleri ise asenkron verilecektir.</w:t>
      </w:r>
    </w:p>
    <w:p w:rsidR="00FC7A6D" w:rsidRDefault="00FC7A6D" w:rsidP="00FC7A6D"/>
    <w:p w:rsidR="00FC7A6D" w:rsidRPr="00E945D3" w:rsidRDefault="00FC7A6D" w:rsidP="00FC7A6D">
      <w:pPr>
        <w:rPr>
          <w:color w:val="000000" w:themeColor="text1"/>
        </w:rPr>
      </w:pPr>
    </w:p>
    <w:p w:rsidR="00FC7A6D" w:rsidRPr="00E945D3" w:rsidRDefault="00FC7A6D" w:rsidP="00FC7A6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>Dr. Öğr. Üyesi Veysel ATASOY</w:t>
      </w:r>
    </w:p>
    <w:p w:rsidR="00FC7A6D" w:rsidRPr="00E945D3" w:rsidRDefault="00FC7A6D" w:rsidP="00FC7A6D">
      <w:pPr>
        <w:ind w:left="5245"/>
        <w:rPr>
          <w:color w:val="000000" w:themeColor="text1"/>
          <w:sz w:val="24"/>
        </w:rPr>
      </w:pPr>
      <w:r w:rsidRPr="00E945D3">
        <w:rPr>
          <w:color w:val="000000" w:themeColor="text1"/>
          <w:sz w:val="24"/>
        </w:rPr>
        <w:t xml:space="preserve">             Bölüm Başkanı</w:t>
      </w:r>
    </w:p>
    <w:p w:rsidR="00FC7A6D" w:rsidRPr="00E945D3" w:rsidRDefault="00FC7A6D" w:rsidP="00FC7A6D">
      <w:pPr>
        <w:rPr>
          <w:color w:val="000000" w:themeColor="text1"/>
          <w:sz w:val="24"/>
        </w:rPr>
      </w:pPr>
    </w:p>
    <w:p w:rsidR="00FC7A6D" w:rsidRDefault="00FC7A6D" w:rsidP="00647A21">
      <w:pPr>
        <w:rPr>
          <w:color w:val="000000" w:themeColor="text1"/>
          <w:sz w:val="24"/>
        </w:rPr>
      </w:pPr>
    </w:p>
    <w:p w:rsidR="00FC7A6D" w:rsidRPr="00E945D3" w:rsidRDefault="00FC7A6D" w:rsidP="00647A21">
      <w:pPr>
        <w:rPr>
          <w:color w:val="000000" w:themeColor="text1"/>
          <w:sz w:val="24"/>
        </w:rPr>
      </w:pPr>
    </w:p>
    <w:sectPr w:rsidR="00FC7A6D" w:rsidRPr="00E945D3" w:rsidSect="00F4257D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60" w:rsidRDefault="00365C60" w:rsidP="0044101C">
      <w:r>
        <w:separator/>
      </w:r>
    </w:p>
  </w:endnote>
  <w:endnote w:type="continuationSeparator" w:id="0">
    <w:p w:rsidR="00365C60" w:rsidRDefault="00365C60" w:rsidP="004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ilyUPC"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60" w:rsidRDefault="00365C60" w:rsidP="0044101C">
      <w:r>
        <w:separator/>
      </w:r>
    </w:p>
  </w:footnote>
  <w:footnote w:type="continuationSeparator" w:id="0">
    <w:p w:rsidR="00365C60" w:rsidRDefault="00365C60" w:rsidP="0044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7B"/>
    <w:rsid w:val="00000571"/>
    <w:rsid w:val="00001830"/>
    <w:rsid w:val="00002CBF"/>
    <w:rsid w:val="00011697"/>
    <w:rsid w:val="00013C79"/>
    <w:rsid w:val="000166FB"/>
    <w:rsid w:val="0004580D"/>
    <w:rsid w:val="00045B21"/>
    <w:rsid w:val="00052B9A"/>
    <w:rsid w:val="00063A41"/>
    <w:rsid w:val="00072BE4"/>
    <w:rsid w:val="00075B07"/>
    <w:rsid w:val="000762EB"/>
    <w:rsid w:val="00085221"/>
    <w:rsid w:val="000931B2"/>
    <w:rsid w:val="000A34E0"/>
    <w:rsid w:val="000A7466"/>
    <w:rsid w:val="000D3ED7"/>
    <w:rsid w:val="000D76FC"/>
    <w:rsid w:val="000E16CC"/>
    <w:rsid w:val="000E6112"/>
    <w:rsid w:val="00115BAE"/>
    <w:rsid w:val="00116A33"/>
    <w:rsid w:val="0012600D"/>
    <w:rsid w:val="00146850"/>
    <w:rsid w:val="00146DA4"/>
    <w:rsid w:val="001511D7"/>
    <w:rsid w:val="00156C77"/>
    <w:rsid w:val="00157CA8"/>
    <w:rsid w:val="001B4ACF"/>
    <w:rsid w:val="001D25F2"/>
    <w:rsid w:val="001D4000"/>
    <w:rsid w:val="001E307D"/>
    <w:rsid w:val="001F455D"/>
    <w:rsid w:val="00204EB9"/>
    <w:rsid w:val="00206FC7"/>
    <w:rsid w:val="00213930"/>
    <w:rsid w:val="00226D74"/>
    <w:rsid w:val="00237A57"/>
    <w:rsid w:val="00264B90"/>
    <w:rsid w:val="002722B5"/>
    <w:rsid w:val="00282AA5"/>
    <w:rsid w:val="00294AF1"/>
    <w:rsid w:val="00297D7F"/>
    <w:rsid w:val="002A035D"/>
    <w:rsid w:val="002A0F67"/>
    <w:rsid w:val="002B0FAE"/>
    <w:rsid w:val="002B5D9C"/>
    <w:rsid w:val="002C2BCF"/>
    <w:rsid w:val="002C4904"/>
    <w:rsid w:val="002F2F5E"/>
    <w:rsid w:val="002F6695"/>
    <w:rsid w:val="003120B6"/>
    <w:rsid w:val="003301C8"/>
    <w:rsid w:val="0034409B"/>
    <w:rsid w:val="00357142"/>
    <w:rsid w:val="00361058"/>
    <w:rsid w:val="00365210"/>
    <w:rsid w:val="00365794"/>
    <w:rsid w:val="00365C60"/>
    <w:rsid w:val="00371695"/>
    <w:rsid w:val="003748DB"/>
    <w:rsid w:val="003A3E79"/>
    <w:rsid w:val="003B20D5"/>
    <w:rsid w:val="003F3AE1"/>
    <w:rsid w:val="004032B2"/>
    <w:rsid w:val="004219DD"/>
    <w:rsid w:val="0042367E"/>
    <w:rsid w:val="00435EE9"/>
    <w:rsid w:val="0044101C"/>
    <w:rsid w:val="00445C34"/>
    <w:rsid w:val="00450020"/>
    <w:rsid w:val="004A2AAA"/>
    <w:rsid w:val="004A6229"/>
    <w:rsid w:val="004B5CAC"/>
    <w:rsid w:val="004C1FF1"/>
    <w:rsid w:val="004C54C6"/>
    <w:rsid w:val="004C561A"/>
    <w:rsid w:val="004C794C"/>
    <w:rsid w:val="004D36B1"/>
    <w:rsid w:val="004F1CE9"/>
    <w:rsid w:val="004F7E82"/>
    <w:rsid w:val="00514384"/>
    <w:rsid w:val="00534F03"/>
    <w:rsid w:val="00550393"/>
    <w:rsid w:val="00562B98"/>
    <w:rsid w:val="00566A52"/>
    <w:rsid w:val="005818AA"/>
    <w:rsid w:val="00592C4C"/>
    <w:rsid w:val="00597C8B"/>
    <w:rsid w:val="005A0C1C"/>
    <w:rsid w:val="005C04B6"/>
    <w:rsid w:val="005C7990"/>
    <w:rsid w:val="005D15D4"/>
    <w:rsid w:val="005E0D23"/>
    <w:rsid w:val="00606C77"/>
    <w:rsid w:val="00630A9B"/>
    <w:rsid w:val="00647A21"/>
    <w:rsid w:val="00647F9B"/>
    <w:rsid w:val="00652BCF"/>
    <w:rsid w:val="006622DE"/>
    <w:rsid w:val="00677055"/>
    <w:rsid w:val="00687BA3"/>
    <w:rsid w:val="006952CB"/>
    <w:rsid w:val="00696455"/>
    <w:rsid w:val="006B0539"/>
    <w:rsid w:val="006C6FB1"/>
    <w:rsid w:val="006D02EF"/>
    <w:rsid w:val="006D41ED"/>
    <w:rsid w:val="006F5831"/>
    <w:rsid w:val="00706076"/>
    <w:rsid w:val="00712D86"/>
    <w:rsid w:val="007166A0"/>
    <w:rsid w:val="00717DE1"/>
    <w:rsid w:val="00726B6E"/>
    <w:rsid w:val="00731C50"/>
    <w:rsid w:val="007335AC"/>
    <w:rsid w:val="0073397C"/>
    <w:rsid w:val="007372F0"/>
    <w:rsid w:val="00737F29"/>
    <w:rsid w:val="0075466E"/>
    <w:rsid w:val="007712A4"/>
    <w:rsid w:val="00773D4F"/>
    <w:rsid w:val="0077648F"/>
    <w:rsid w:val="00791D84"/>
    <w:rsid w:val="00796C7B"/>
    <w:rsid w:val="00797B86"/>
    <w:rsid w:val="00797FCC"/>
    <w:rsid w:val="007B25CC"/>
    <w:rsid w:val="007B687A"/>
    <w:rsid w:val="007C4832"/>
    <w:rsid w:val="007E4DB9"/>
    <w:rsid w:val="0080440E"/>
    <w:rsid w:val="00814F89"/>
    <w:rsid w:val="00817A2E"/>
    <w:rsid w:val="008249DD"/>
    <w:rsid w:val="00844082"/>
    <w:rsid w:val="0086382F"/>
    <w:rsid w:val="008660E2"/>
    <w:rsid w:val="00885D55"/>
    <w:rsid w:val="00885F42"/>
    <w:rsid w:val="00886C22"/>
    <w:rsid w:val="0088718C"/>
    <w:rsid w:val="0088777B"/>
    <w:rsid w:val="008949B6"/>
    <w:rsid w:val="008A1F4C"/>
    <w:rsid w:val="008B26A9"/>
    <w:rsid w:val="008C2E30"/>
    <w:rsid w:val="008C7062"/>
    <w:rsid w:val="008D4756"/>
    <w:rsid w:val="008D55B3"/>
    <w:rsid w:val="008E2C03"/>
    <w:rsid w:val="009022AA"/>
    <w:rsid w:val="00904CC9"/>
    <w:rsid w:val="00910B0D"/>
    <w:rsid w:val="00914DEB"/>
    <w:rsid w:val="00934574"/>
    <w:rsid w:val="00935518"/>
    <w:rsid w:val="00937D0D"/>
    <w:rsid w:val="00943615"/>
    <w:rsid w:val="009463A8"/>
    <w:rsid w:val="009607F0"/>
    <w:rsid w:val="009819C7"/>
    <w:rsid w:val="009828F4"/>
    <w:rsid w:val="009A02AE"/>
    <w:rsid w:val="009A2D8A"/>
    <w:rsid w:val="009C514A"/>
    <w:rsid w:val="009D1578"/>
    <w:rsid w:val="009D56E7"/>
    <w:rsid w:val="00A40B58"/>
    <w:rsid w:val="00A41EB1"/>
    <w:rsid w:val="00A427D8"/>
    <w:rsid w:val="00A704B6"/>
    <w:rsid w:val="00A71269"/>
    <w:rsid w:val="00A73291"/>
    <w:rsid w:val="00A77116"/>
    <w:rsid w:val="00A87D59"/>
    <w:rsid w:val="00AA4681"/>
    <w:rsid w:val="00AD2C15"/>
    <w:rsid w:val="00AE349B"/>
    <w:rsid w:val="00AE390D"/>
    <w:rsid w:val="00AE4107"/>
    <w:rsid w:val="00AF00DC"/>
    <w:rsid w:val="00AF7470"/>
    <w:rsid w:val="00B12500"/>
    <w:rsid w:val="00B36640"/>
    <w:rsid w:val="00B77B17"/>
    <w:rsid w:val="00B83AD2"/>
    <w:rsid w:val="00BA06BD"/>
    <w:rsid w:val="00BA315B"/>
    <w:rsid w:val="00BA5FFE"/>
    <w:rsid w:val="00BB1CAC"/>
    <w:rsid w:val="00BC7A4B"/>
    <w:rsid w:val="00BF05AA"/>
    <w:rsid w:val="00C01AAA"/>
    <w:rsid w:val="00C0444A"/>
    <w:rsid w:val="00C079BE"/>
    <w:rsid w:val="00C25A06"/>
    <w:rsid w:val="00C63998"/>
    <w:rsid w:val="00C93C57"/>
    <w:rsid w:val="00C954BC"/>
    <w:rsid w:val="00CA384F"/>
    <w:rsid w:val="00CA3CAD"/>
    <w:rsid w:val="00CA6954"/>
    <w:rsid w:val="00CC0ED2"/>
    <w:rsid w:val="00CE179D"/>
    <w:rsid w:val="00CF2D37"/>
    <w:rsid w:val="00D17E77"/>
    <w:rsid w:val="00D31B58"/>
    <w:rsid w:val="00D34A51"/>
    <w:rsid w:val="00D373E1"/>
    <w:rsid w:val="00D4143E"/>
    <w:rsid w:val="00D607E8"/>
    <w:rsid w:val="00D63611"/>
    <w:rsid w:val="00D64E49"/>
    <w:rsid w:val="00D7021E"/>
    <w:rsid w:val="00D82663"/>
    <w:rsid w:val="00D86463"/>
    <w:rsid w:val="00D87EDA"/>
    <w:rsid w:val="00D94FD6"/>
    <w:rsid w:val="00D968B1"/>
    <w:rsid w:val="00DB0DCF"/>
    <w:rsid w:val="00DB485B"/>
    <w:rsid w:val="00DE3D8A"/>
    <w:rsid w:val="00DF72FC"/>
    <w:rsid w:val="00E012E6"/>
    <w:rsid w:val="00E031EA"/>
    <w:rsid w:val="00E109BF"/>
    <w:rsid w:val="00E17721"/>
    <w:rsid w:val="00E2101C"/>
    <w:rsid w:val="00E31D08"/>
    <w:rsid w:val="00E67E14"/>
    <w:rsid w:val="00E70DAC"/>
    <w:rsid w:val="00E945D3"/>
    <w:rsid w:val="00E9501D"/>
    <w:rsid w:val="00EA3B6C"/>
    <w:rsid w:val="00EE7AFA"/>
    <w:rsid w:val="00EF191F"/>
    <w:rsid w:val="00EF27C5"/>
    <w:rsid w:val="00F15242"/>
    <w:rsid w:val="00F16090"/>
    <w:rsid w:val="00F1727F"/>
    <w:rsid w:val="00F3030B"/>
    <w:rsid w:val="00F4257D"/>
    <w:rsid w:val="00F474EF"/>
    <w:rsid w:val="00F76723"/>
    <w:rsid w:val="00F803B5"/>
    <w:rsid w:val="00F85F7B"/>
    <w:rsid w:val="00F92027"/>
    <w:rsid w:val="00FC00B2"/>
    <w:rsid w:val="00FC7A6D"/>
    <w:rsid w:val="00FD3ED3"/>
    <w:rsid w:val="00F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4D3D53"/>
  <w15:docId w15:val="{60410870-C3B7-4F6D-9F70-8400AF0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07"/>
  </w:style>
  <w:style w:type="paragraph" w:styleId="Balk1">
    <w:name w:val="heading 1"/>
    <w:basedOn w:val="Normal"/>
    <w:next w:val="Normal"/>
    <w:qFormat/>
    <w:rsid w:val="000D76FC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0D76FC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0D76F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410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4101C"/>
  </w:style>
  <w:style w:type="paragraph" w:styleId="AltBilgi">
    <w:name w:val="footer"/>
    <w:basedOn w:val="Normal"/>
    <w:link w:val="AltBilgiChar"/>
    <w:rsid w:val="004410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4101C"/>
  </w:style>
  <w:style w:type="paragraph" w:styleId="ListeParagraf">
    <w:name w:val="List Paragraph"/>
    <w:basedOn w:val="Normal"/>
    <w:uiPriority w:val="34"/>
    <w:qFormat/>
    <w:rsid w:val="0077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DB4B-7C9A-4B06-A8B5-2C1EA0BF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HAFTALIK ÇALIŞMA PROGRAMI</vt:lpstr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HAFTALIK ÇALIŞMA PROGRAMI</dc:title>
  <dc:creator>K.K.</dc:creator>
  <cp:lastModifiedBy>VOLKAN ATASOY</cp:lastModifiedBy>
  <cp:revision>3</cp:revision>
  <cp:lastPrinted>2023-08-04T07:29:00Z</cp:lastPrinted>
  <dcterms:created xsi:type="dcterms:W3CDTF">2023-08-27T10:53:00Z</dcterms:created>
  <dcterms:modified xsi:type="dcterms:W3CDTF">2023-08-27T10:55:00Z</dcterms:modified>
</cp:coreProperties>
</file>